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b6e4" w14:textId="970b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22 желтоқсандағы "2010-2012 жылдарға арналған аудандық бюджет туралы" N 19/192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мәслихатының 2010 жылғы 10 қыркүйектегі XXVI сессиясының N 26/264 шешімі. Қарағанды облысы Қарқаралы ауданының Әділет басқармасында 2010 жылғы 16 қыркүйекте N 8-13-88 тіркелді. Күші жойылды - Қарағанды облысы Қарқаралы ауданының мәслихат аппаратының 2011 жылғы 06 сәуірдегі N 30 хатымен</w:t>
      </w:r>
    </w:p>
    <w:p>
      <w:pPr>
        <w:spacing w:after="0"/>
        <w:ind w:left="0"/>
        <w:jc w:val="both"/>
      </w:pPr>
      <w:r>
        <w:rPr>
          <w:rFonts w:ascii="Times New Roman"/>
          <w:b w:val="false"/>
          <w:i/>
          <w:color w:val="800000"/>
          <w:sz w:val="28"/>
        </w:rPr>
        <w:t>      Ескерту. Күші жойылды - Қарағанды облысы Қарқаралы ауданының мәслихат аппаратының 2011.04.06 N 30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Қарқаралы аудандық мәслихаттың 2009 жылғы 22 желтоқсандағы "2010-2012 жылдарға арналған аудандық бюджет туралы" N 19/192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 N 8-13-72 болып тіркелген, "Қарқаралы" газетінің 2009 жылғы 26 желтоқсандағы N 101-104 (10849) сандарында жарияланған), Қарқаралы аудандық мәслихаттың 2010 жылғы 23 ақпандағы "Аудандық Мәслихаттың 2009 жылғы 22 желтоқсандағы "2010-2012 жылдарға арналған аудандық бюджет туралы" N 19/192 шешіміне өзгерістер енгізу туралы" N 21/218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актілердің мемлекеттік тіркеу Тізіліміне - N 8-13-79 болып тіркелген, "Қарқаралы" газетінің 2010 жылғы 13 наурыздағы N 21-22 (10869) сандарында жарияланған), Қарқаралы аудандық мәслихаттың 2010 жылғы 15 сәуірдегі "Аудандық Мәслихаттың 2009 жылғы 22 желтоқсандағы "2010-2012 жылдарға арналған аудандық бюджет туралы" N 19/192 шешіміне өзгерістер мен толықтырулар енгізу туралы" N 22/228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актілердің мемлекеттік тіркеу Тізіліміне - N 8-13-80 болып тіркелген, "Қарқаралы" газетінің 2010 жылғы 1 мамырдағы N 35-36 (10885) сандарында жарияланған), Қарқаралы аудандық мәслихаттың 2010 жылғы 29 шілдедегі "Аудандық Мәслихаттың 2009 жылғы 22 желтоқсандағы "2010-2012 жылдарға арналған аудандық бюджет туралы" N 19/192 шешіміне өзгерістер енгізу туралы" N 23/242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актілердің мемлекеттік тіркеу Тізіліміне - N 8-13-86 болып тіркелген, "Қарқаралы" газетінің 2010 жылғы 14 тамыздағы N 65-66 (10877) сандарында жарияланған) өзгерістер мен толықтырулар енгізілген,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w:t>
      </w:r>
      <w:r>
        <w:rPr>
          <w:rFonts w:ascii="Times New Roman"/>
          <w:b w:val="false"/>
          <w:i w:val="false"/>
          <w:color w:val="000000"/>
          <w:sz w:val="28"/>
        </w:rPr>
        <w:t>      "3530968" сандары "3525939" сандарына ауыстырылсын;</w:t>
      </w:r>
      <w:r>
        <w:br/>
      </w:r>
      <w:r>
        <w:rPr>
          <w:rFonts w:ascii="Times New Roman"/>
          <w:b w:val="false"/>
          <w:i w:val="false"/>
          <w:color w:val="000000"/>
          <w:sz w:val="28"/>
        </w:rPr>
        <w:t>
</w:t>
      </w:r>
      <w:r>
        <w:rPr>
          <w:rFonts w:ascii="Times New Roman"/>
          <w:b w:val="false"/>
          <w:i w:val="false"/>
          <w:color w:val="000000"/>
          <w:sz w:val="28"/>
        </w:rPr>
        <w:t>      "3204674" сандары "3199645" сандарына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w:t>
      </w:r>
      <w:r>
        <w:rPr>
          <w:rFonts w:ascii="Times New Roman"/>
          <w:b w:val="false"/>
          <w:i w:val="false"/>
          <w:color w:val="000000"/>
          <w:sz w:val="28"/>
        </w:rPr>
        <w:t>      "3594406" сандары "3589377" сандарына ауыстырылсын;</w:t>
      </w:r>
      <w:r>
        <w:br/>
      </w:r>
      <w:r>
        <w:rPr>
          <w:rFonts w:ascii="Times New Roman"/>
          <w:b w:val="false"/>
          <w:i w:val="false"/>
          <w:color w:val="000000"/>
          <w:sz w:val="28"/>
        </w:rPr>
        <w:t>
</w:t>
      </w:r>
      <w:r>
        <w:rPr>
          <w:rFonts w:ascii="Times New Roman"/>
          <w:b w:val="false"/>
          <w:i w:val="false"/>
          <w:color w:val="000000"/>
          <w:sz w:val="28"/>
        </w:rPr>
        <w:t>      3) тармақшадағы бірінші және екінші абзацтарындағы "4451" сандары "9793" сандарына ауыстырылсын;</w:t>
      </w:r>
      <w:r>
        <w:br/>
      </w:r>
      <w:r>
        <w:rPr>
          <w:rFonts w:ascii="Times New Roman"/>
          <w:b w:val="false"/>
          <w:i w:val="false"/>
          <w:color w:val="000000"/>
          <w:sz w:val="28"/>
        </w:rPr>
        <w:t>
</w:t>
      </w:r>
      <w:r>
        <w:rPr>
          <w:rFonts w:ascii="Times New Roman"/>
          <w:b w:val="false"/>
          <w:i w:val="false"/>
          <w:color w:val="000000"/>
          <w:sz w:val="28"/>
        </w:rPr>
        <w:t>      5) тармақшада:</w:t>
      </w:r>
      <w:r>
        <w:br/>
      </w:r>
      <w:r>
        <w:rPr>
          <w:rFonts w:ascii="Times New Roman"/>
          <w:b w:val="false"/>
          <w:i w:val="false"/>
          <w:color w:val="000000"/>
          <w:sz w:val="28"/>
        </w:rPr>
        <w:t>
</w:t>
      </w:r>
      <w:r>
        <w:rPr>
          <w:rFonts w:ascii="Times New Roman"/>
          <w:b w:val="false"/>
          <w:i w:val="false"/>
          <w:color w:val="000000"/>
          <w:sz w:val="28"/>
        </w:rPr>
        <w:t>      "алу 67889" сандары "алу 73231" сандарына ауыстырылсын;</w:t>
      </w:r>
      <w:r>
        <w:br/>
      </w:r>
      <w:r>
        <w:rPr>
          <w:rFonts w:ascii="Times New Roman"/>
          <w:b w:val="false"/>
          <w:i w:val="false"/>
          <w:color w:val="000000"/>
          <w:sz w:val="28"/>
        </w:rPr>
        <w:t>
</w:t>
      </w:r>
      <w:r>
        <w:rPr>
          <w:rFonts w:ascii="Times New Roman"/>
          <w:b w:val="false"/>
          <w:i w:val="false"/>
          <w:color w:val="000000"/>
          <w:sz w:val="28"/>
        </w:rPr>
        <w:t>      6) тармақшада:</w:t>
      </w:r>
      <w:r>
        <w:br/>
      </w:r>
      <w:r>
        <w:rPr>
          <w:rFonts w:ascii="Times New Roman"/>
          <w:b w:val="false"/>
          <w:i w:val="false"/>
          <w:color w:val="000000"/>
          <w:sz w:val="28"/>
        </w:rPr>
        <w:t>
</w:t>
      </w:r>
      <w:r>
        <w:rPr>
          <w:rFonts w:ascii="Times New Roman"/>
          <w:b w:val="false"/>
          <w:i w:val="false"/>
          <w:color w:val="000000"/>
          <w:sz w:val="28"/>
        </w:rPr>
        <w:t>      "67889" сандары "73231" сандарына ауыстырылсын;</w:t>
      </w:r>
      <w:r>
        <w:br/>
      </w:r>
      <w:r>
        <w:rPr>
          <w:rFonts w:ascii="Times New Roman"/>
          <w:b w:val="false"/>
          <w:i w:val="false"/>
          <w:color w:val="000000"/>
          <w:sz w:val="28"/>
        </w:rPr>
        <w:t>
</w:t>
      </w:r>
      <w:r>
        <w:rPr>
          <w:rFonts w:ascii="Times New Roman"/>
          <w:b w:val="false"/>
          <w:i w:val="false"/>
          <w:color w:val="000000"/>
          <w:sz w:val="28"/>
        </w:rPr>
        <w:t>      "4451" сандары "9793"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8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"7167" сандары "6988"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10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"14656" сандары "13585"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15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"2919" сандары "3086"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16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"28968" сандары "25022"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22 тармақтың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"4451" сандары "9793" сандарына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енеді.</w:t>
      </w:r>
    </w:p>
    <w:p>
      <w:pPr>
        <w:spacing w:after="0"/>
        <w:ind w:left="0"/>
        <w:jc w:val="both"/>
      </w:pPr>
      <w:r>
        <w:rPr>
          <w:rFonts w:ascii="Times New Roman"/>
          <w:b w:val="false"/>
          <w:i/>
          <w:color w:val="000000"/>
          <w:sz w:val="28"/>
        </w:rPr>
        <w:t>      26 сессия төрағасы                         Қ. Талдыбаев</w:t>
      </w:r>
    </w:p>
    <w:p>
      <w:pPr>
        <w:spacing w:after="0"/>
        <w:ind w:left="0"/>
        <w:jc w:val="both"/>
      </w:pPr>
      <w:r>
        <w:rPr>
          <w:rFonts w:ascii="Times New Roman"/>
          <w:b w:val="false"/>
          <w:i/>
          <w:color w:val="000000"/>
          <w:sz w:val="28"/>
        </w:rPr>
        <w:t>      Аудандық мәслихат хатшысы                  О. Жүкібаев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2010 </w:t>
      </w:r>
      <w:r>
        <w:rPr>
          <w:rFonts w:ascii="Times New Roman"/>
          <w:b w:val="false"/>
          <w:i w:val="false"/>
          <w:color w:val="000000"/>
          <w:sz w:val="28"/>
        </w:rPr>
        <w:t>жылғы</w:t>
      </w:r>
      <w:r>
        <w:rPr>
          <w:rFonts w:ascii="Times New Roman"/>
          <w:b w:val="false"/>
          <w:i w:val="false"/>
          <w:color w:val="000000"/>
          <w:sz w:val="28"/>
        </w:rPr>
        <w:t xml:space="preserve"> 10 </w:t>
      </w:r>
      <w:r>
        <w:rPr>
          <w:rFonts w:ascii="Times New Roman"/>
          <w:b w:val="false"/>
          <w:i w:val="false"/>
          <w:color w:val="000000"/>
          <w:sz w:val="28"/>
        </w:rPr>
        <w:t>қыркүйектегі</w:t>
      </w:r>
      <w:r>
        <w:rPr>
          <w:rFonts w:ascii="Times New Roman"/>
          <w:b w:val="false"/>
          <w:i w:val="false"/>
          <w:color w:val="000000"/>
          <w:sz w:val="28"/>
        </w:rPr>
        <w:t xml:space="preserve"> N 26/264</w:t>
      </w:r>
      <w:r>
        <w:br/>
      </w:r>
      <w:r>
        <w:rPr>
          <w:rFonts w:ascii="Times New Roman"/>
          <w:b w:val="false"/>
          <w:i w:val="false"/>
          <w:color w:val="000000"/>
          <w:sz w:val="28"/>
        </w:rPr>
        <w:t>
</w:t>
      </w:r>
      <w:r>
        <w:rPr>
          <w:rFonts w:ascii="Times New Roman"/>
          <w:b w:val="false"/>
          <w:i w:val="false"/>
          <w:color w:val="000000"/>
          <w:sz w:val="28"/>
        </w:rPr>
        <w:t>Қарқаралы</w:t>
      </w:r>
      <w:r>
        <w:rPr>
          <w:rFonts w:ascii="Times New Roman"/>
          <w:b w:val="false"/>
          <w:i w:val="false"/>
          <w:color w:val="000000"/>
          <w:sz w:val="28"/>
        </w:rPr>
        <w:t xml:space="preserve"> аудандық</w:t>
      </w:r>
      <w:r>
        <w:br/>
      </w:r>
      <w:r>
        <w:rPr>
          <w:rFonts w:ascii="Times New Roman"/>
          <w:b w:val="false"/>
          <w:i w:val="false"/>
          <w:color w:val="000000"/>
          <w:sz w:val="28"/>
        </w:rPr>
        <w:t>
</w:t>
      </w:r>
      <w:r>
        <w:rPr>
          <w:rFonts w:ascii="Times New Roman"/>
          <w:b w:val="false"/>
          <w:i w:val="false"/>
          <w:color w:val="000000"/>
          <w:sz w:val="28"/>
        </w:rPr>
        <w:t>Мәслихатының</w:t>
      </w:r>
      <w:r>
        <w:rPr>
          <w:rFonts w:ascii="Times New Roman"/>
          <w:b w:val="false"/>
          <w:i w:val="false"/>
          <w:color w:val="000000"/>
          <w:sz w:val="28"/>
        </w:rPr>
        <w:t xml:space="preserve"> шешіміне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xml:space="preserve">2009 </w:t>
      </w:r>
      <w:r>
        <w:rPr>
          <w:rFonts w:ascii="Times New Roman"/>
          <w:b w:val="false"/>
          <w:i w:val="false"/>
          <w:color w:val="000000"/>
          <w:sz w:val="28"/>
        </w:rPr>
        <w:t>жылғы</w:t>
      </w:r>
      <w:r>
        <w:rPr>
          <w:rFonts w:ascii="Times New Roman"/>
          <w:b w:val="false"/>
          <w:i w:val="false"/>
          <w:color w:val="000000"/>
          <w:sz w:val="28"/>
        </w:rPr>
        <w:t xml:space="preserve"> 22 </w:t>
      </w:r>
      <w:r>
        <w:rPr>
          <w:rFonts w:ascii="Times New Roman"/>
          <w:b w:val="false"/>
          <w:i w:val="false"/>
          <w:color w:val="000000"/>
          <w:sz w:val="28"/>
        </w:rPr>
        <w:t>желтоқсандағы</w:t>
      </w:r>
      <w:r>
        <w:rPr>
          <w:rFonts w:ascii="Times New Roman"/>
          <w:b w:val="false"/>
          <w:i w:val="false"/>
          <w:color w:val="000000"/>
          <w:sz w:val="28"/>
        </w:rPr>
        <w:t xml:space="preserve"> N 19/192</w:t>
      </w:r>
      <w:r>
        <w:br/>
      </w:r>
      <w:r>
        <w:rPr>
          <w:rFonts w:ascii="Times New Roman"/>
          <w:b w:val="false"/>
          <w:i w:val="false"/>
          <w:color w:val="000000"/>
          <w:sz w:val="28"/>
        </w:rPr>
        <w:t>
</w:t>
      </w:r>
      <w:r>
        <w:rPr>
          <w:rFonts w:ascii="Times New Roman"/>
          <w:b w:val="false"/>
          <w:i w:val="false"/>
          <w:color w:val="000000"/>
          <w:sz w:val="28"/>
        </w:rPr>
        <w:t>Қарқаралы</w:t>
      </w:r>
      <w:r>
        <w:rPr>
          <w:rFonts w:ascii="Times New Roman"/>
          <w:b w:val="false"/>
          <w:i w:val="false"/>
          <w:color w:val="000000"/>
          <w:sz w:val="28"/>
        </w:rPr>
        <w:t xml:space="preserve"> аудандық</w:t>
      </w:r>
      <w:r>
        <w:br/>
      </w:r>
      <w:r>
        <w:rPr>
          <w:rFonts w:ascii="Times New Roman"/>
          <w:b w:val="false"/>
          <w:i w:val="false"/>
          <w:color w:val="000000"/>
          <w:sz w:val="28"/>
        </w:rPr>
        <w:t>
</w:t>
      </w:r>
      <w:r>
        <w:rPr>
          <w:rFonts w:ascii="Times New Roman"/>
          <w:b w:val="false"/>
          <w:i w:val="false"/>
          <w:color w:val="000000"/>
          <w:sz w:val="28"/>
        </w:rPr>
        <w:t>Мәслихатының</w:t>
      </w:r>
      <w:r>
        <w:rPr>
          <w:rFonts w:ascii="Times New Roman"/>
          <w:b w:val="false"/>
          <w:i w:val="false"/>
          <w:color w:val="000000"/>
          <w:sz w:val="28"/>
        </w:rPr>
        <w:t xml:space="preserve"> шешіміне</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635"/>
        <w:gridCol w:w="715"/>
        <w:gridCol w:w="9753"/>
        <w:gridCol w:w="218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18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55" w:hRule="atLeast"/>
        </w:trPr>
        <w:tc>
          <w:tcPr>
            <w:tcW w:w="69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3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Кiрiстер</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3525939</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түсiмдер</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317625</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99800</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99800</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105524</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105524</w:t>
            </w:r>
          </w:p>
        </w:tc>
      </w:tr>
      <w:tr>
        <w:trPr>
          <w:trHeight w:val="24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78778</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54259</w:t>
            </w:r>
          </w:p>
        </w:tc>
      </w:tr>
      <w:tr>
        <w:trPr>
          <w:trHeight w:val="24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4950</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15069</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4500</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30927</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1394</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түсетiн түсiмдер</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27597</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қызметті жүргізгені үшін алынатын алымдар</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1936</w:t>
            </w:r>
          </w:p>
        </w:tc>
      </w:tr>
      <w:tr>
        <w:trPr>
          <w:trHeight w:val="76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2596</w:t>
            </w:r>
          </w:p>
        </w:tc>
      </w:tr>
      <w:tr>
        <w:trPr>
          <w:trHeight w:val="24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баж</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2596</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2827</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2104</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2104</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723</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723</w:t>
            </w:r>
          </w:p>
        </w:tc>
      </w:tr>
      <w:tr>
        <w:trPr>
          <w:trHeight w:val="27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Негiзгі капиталды сатудан түсетiн түсімдер</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5842</w:t>
            </w:r>
          </w:p>
        </w:tc>
      </w:tr>
      <w:tr>
        <w:trPr>
          <w:trHeight w:val="27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842</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сату</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5000</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3199645</w:t>
            </w:r>
          </w:p>
        </w:tc>
      </w:tr>
      <w:tr>
        <w:trPr>
          <w:trHeight w:val="270"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3199645</w:t>
            </w:r>
          </w:p>
        </w:tc>
      </w:tr>
      <w:tr>
        <w:trPr>
          <w:trHeight w:val="255" w:hRule="atLeast"/>
        </w:trPr>
        <w:tc>
          <w:tcPr>
            <w:tcW w:w="6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1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3199645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678"/>
        <w:gridCol w:w="839"/>
        <w:gridCol w:w="900"/>
        <w:gridCol w:w="8774"/>
        <w:gridCol w:w="213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3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Сомасы (мың теңге)</w:t>
            </w:r>
          </w:p>
        </w:tc>
      </w:tr>
      <w:tr>
        <w:trPr>
          <w:trHeight w:val="255" w:hRule="atLeast"/>
        </w:trPr>
        <w:tc>
          <w:tcPr>
            <w:tcW w:w="6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67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3589377</w:t>
            </w:r>
          </w:p>
        </w:tc>
      </w:tr>
      <w:tr>
        <w:trPr>
          <w:trHeight w:val="28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335538</w:t>
            </w:r>
          </w:p>
        </w:tc>
      </w:tr>
      <w:tr>
        <w:trPr>
          <w:trHeight w:val="5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302986</w:t>
            </w: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13800</w:t>
            </w:r>
          </w:p>
        </w:tc>
      </w:tr>
      <w:tr>
        <w:trPr>
          <w:trHeight w:val="5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13800</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67461</w:t>
            </w:r>
          </w:p>
        </w:tc>
      </w:tr>
      <w:tr>
        <w:trPr>
          <w:trHeight w:val="54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67461</w:t>
            </w:r>
          </w:p>
        </w:tc>
      </w:tr>
      <w:tr>
        <w:trPr>
          <w:trHeight w:val="5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221725</w:t>
            </w:r>
          </w:p>
        </w:tc>
      </w:tr>
      <w:tr>
        <w:trPr>
          <w:trHeight w:val="5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221605</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17057</w:t>
            </w:r>
          </w:p>
        </w:tc>
      </w:tr>
      <w:tr>
        <w:trPr>
          <w:trHeight w:val="28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17057</w:t>
            </w:r>
          </w:p>
        </w:tc>
      </w:tr>
      <w:tr>
        <w:trPr>
          <w:trHeight w:val="79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14857</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w:t>
            </w:r>
          </w:p>
        </w:tc>
      </w:tr>
      <w:tr>
        <w:trPr>
          <w:trHeight w:val="51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1908</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15495</w:t>
            </w:r>
          </w:p>
        </w:tc>
      </w:tr>
      <w:tr>
        <w:trPr>
          <w:trHeight w:val="5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15495</w:t>
            </w:r>
          </w:p>
        </w:tc>
      </w:tr>
      <w:tr>
        <w:trPr>
          <w:trHeight w:val="79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15495</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3962</w:t>
            </w:r>
          </w:p>
        </w:tc>
      </w:tr>
      <w:tr>
        <w:trPr>
          <w:trHeight w:val="28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3962</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3962</w:t>
            </w:r>
          </w:p>
        </w:tc>
      </w:tr>
      <w:tr>
        <w:trPr>
          <w:trHeight w:val="28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3962</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1693019</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60141</w:t>
            </w:r>
          </w:p>
        </w:tc>
      </w:tr>
      <w:tr>
        <w:trPr>
          <w:trHeight w:val="51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60141</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60141</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1577091</w:t>
            </w:r>
          </w:p>
        </w:tc>
      </w:tr>
      <w:tr>
        <w:trPr>
          <w:trHeight w:val="54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1512</w:t>
            </w:r>
          </w:p>
        </w:tc>
      </w:tr>
      <w:tr>
        <w:trPr>
          <w:trHeight w:val="5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1512</w:t>
            </w:r>
          </w:p>
        </w:tc>
      </w:tr>
      <w:tr>
        <w:trPr>
          <w:trHeight w:val="49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1575579</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1523979</w:t>
            </w:r>
          </w:p>
        </w:tc>
      </w:tr>
      <w:tr>
        <w:trPr>
          <w:trHeight w:val="28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51600</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55787</w:t>
            </w:r>
          </w:p>
        </w:tc>
      </w:tr>
      <w:tr>
        <w:trPr>
          <w:trHeight w:val="5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55787</w:t>
            </w:r>
          </w:p>
        </w:tc>
      </w:tr>
      <w:tr>
        <w:trPr>
          <w:trHeight w:val="78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15534</w:t>
            </w:r>
          </w:p>
        </w:tc>
      </w:tr>
      <w:tr>
        <w:trPr>
          <w:trHeight w:val="5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w:t>
            </w:r>
          </w:p>
        </w:tc>
      </w:tr>
      <w:tr>
        <w:trPr>
          <w:trHeight w:val="5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40022</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189642</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163148</w:t>
            </w:r>
          </w:p>
        </w:tc>
      </w:tr>
      <w:tr>
        <w:trPr>
          <w:trHeight w:val="51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163148</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23183</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36711</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2500</w:t>
            </w:r>
          </w:p>
        </w:tc>
      </w:tr>
      <w:tr>
        <w:trPr>
          <w:trHeight w:val="54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19859</w:t>
            </w:r>
          </w:p>
        </w:tc>
      </w:tr>
      <w:tr>
        <w:trPr>
          <w:trHeight w:val="5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624</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25247</w:t>
            </w:r>
          </w:p>
        </w:tc>
      </w:tr>
      <w:tr>
        <w:trPr>
          <w:trHeight w:val="28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32217</w:t>
            </w:r>
          </w:p>
        </w:tc>
      </w:tr>
      <w:tr>
        <w:trPr>
          <w:trHeight w:val="78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15638</w:t>
            </w:r>
          </w:p>
        </w:tc>
      </w:tr>
      <w:tr>
        <w:trPr>
          <w:trHeight w:val="184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w:t>
            </w:r>
          </w:p>
        </w:tc>
      </w:tr>
      <w:tr>
        <w:trPr>
          <w:trHeight w:val="29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6988</w:t>
            </w:r>
          </w:p>
        </w:tc>
      </w:tr>
      <w:tr>
        <w:trPr>
          <w:trHeight w:val="49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26494</w:t>
            </w:r>
          </w:p>
        </w:tc>
      </w:tr>
      <w:tr>
        <w:trPr>
          <w:trHeight w:val="54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26494</w:t>
            </w:r>
          </w:p>
        </w:tc>
      </w:tr>
      <w:tr>
        <w:trPr>
          <w:trHeight w:val="78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25484</w:t>
            </w:r>
          </w:p>
        </w:tc>
      </w:tr>
      <w:tr>
        <w:trPr>
          <w:trHeight w:val="5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1010</w:t>
            </w:r>
          </w:p>
        </w:tc>
      </w:tr>
      <w:tr>
        <w:trPr>
          <w:trHeight w:val="28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153562</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 шаруашылығы</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17700</w:t>
            </w:r>
          </w:p>
        </w:tc>
      </w:tr>
      <w:tr>
        <w:trPr>
          <w:trHeight w:val="54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17700</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17700</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122709</w:t>
            </w:r>
          </w:p>
        </w:tc>
      </w:tr>
      <w:tr>
        <w:trPr>
          <w:trHeight w:val="51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6956</w:t>
            </w: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6956</w:t>
            </w:r>
          </w:p>
        </w:tc>
      </w:tr>
      <w:tr>
        <w:trPr>
          <w:trHeight w:val="54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47838</w:t>
            </w:r>
          </w:p>
        </w:tc>
      </w:tr>
      <w:tr>
        <w:trPr>
          <w:trHeight w:val="79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47838</w:t>
            </w:r>
          </w:p>
        </w:tc>
      </w:tr>
      <w:tr>
        <w:trPr>
          <w:trHeight w:val="54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67915</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67915</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13153</w:t>
            </w:r>
          </w:p>
        </w:tc>
      </w:tr>
      <w:tr>
        <w:trPr>
          <w:trHeight w:val="5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13153</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5220</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4540</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155306</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71509</w:t>
            </w:r>
          </w:p>
        </w:tc>
      </w:tr>
      <w:tr>
        <w:trPr>
          <w:trHeight w:val="51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71509</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71509</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3284</w:t>
            </w:r>
          </w:p>
        </w:tc>
      </w:tr>
      <w:tr>
        <w:trPr>
          <w:trHeight w:val="49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3284</w:t>
            </w:r>
          </w:p>
        </w:tc>
      </w:tr>
      <w:tr>
        <w:trPr>
          <w:trHeight w:val="5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1227</w:t>
            </w:r>
          </w:p>
        </w:tc>
      </w:tr>
      <w:tr>
        <w:trPr>
          <w:trHeight w:val="78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2057</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69168</w:t>
            </w:r>
          </w:p>
        </w:tc>
      </w:tr>
      <w:tr>
        <w:trPr>
          <w:trHeight w:val="51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60395</w:t>
            </w: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60395</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8773</w:t>
            </w:r>
          </w:p>
        </w:tc>
      </w:tr>
      <w:tr>
        <w:trPr>
          <w:trHeight w:val="51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8773</w:t>
            </w:r>
          </w:p>
        </w:tc>
      </w:tr>
      <w:tr>
        <w:trPr>
          <w:trHeight w:val="54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11345</w:t>
            </w:r>
          </w:p>
        </w:tc>
      </w:tr>
      <w:tr>
        <w:trPr>
          <w:trHeight w:val="54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6665</w:t>
            </w:r>
          </w:p>
        </w:tc>
      </w:tr>
      <w:tr>
        <w:trPr>
          <w:trHeight w:val="54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6665</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4680</w:t>
            </w:r>
          </w:p>
        </w:tc>
      </w:tr>
      <w:tr>
        <w:trPr>
          <w:trHeight w:val="78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4280</w:t>
            </w:r>
          </w:p>
        </w:tc>
      </w:tr>
      <w:tr>
        <w:trPr>
          <w:trHeight w:val="28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42716</w:t>
            </w:r>
          </w:p>
        </w:tc>
      </w:tr>
      <w:tr>
        <w:trPr>
          <w:trHeight w:val="5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42716</w:t>
            </w:r>
          </w:p>
        </w:tc>
      </w:tr>
      <w:tr>
        <w:trPr>
          <w:trHeight w:val="49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42716</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42716</w:t>
            </w:r>
          </w:p>
        </w:tc>
      </w:tr>
      <w:tr>
        <w:trPr>
          <w:trHeight w:val="76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872964</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19093</w:t>
            </w:r>
          </w:p>
        </w:tc>
      </w:tr>
      <w:tr>
        <w:trPr>
          <w:trHeight w:val="51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3086</w:t>
            </w:r>
          </w:p>
        </w:tc>
      </w:tr>
      <w:tr>
        <w:trPr>
          <w:trHeight w:val="81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3086</w:t>
            </w:r>
          </w:p>
        </w:tc>
      </w:tr>
      <w:tr>
        <w:trPr>
          <w:trHeight w:val="5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16007</w:t>
            </w:r>
          </w:p>
        </w:tc>
      </w:tr>
      <w:tr>
        <w:trPr>
          <w:trHeight w:val="51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11941</w:t>
            </w: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3956</w:t>
            </w:r>
          </w:p>
        </w:tc>
      </w:tr>
      <w:tr>
        <w:trPr>
          <w:trHeight w:val="28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Су шаруашылығы</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756749</w:t>
            </w:r>
          </w:p>
        </w:tc>
      </w:tr>
      <w:tr>
        <w:trPr>
          <w:trHeight w:val="5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756749</w:t>
            </w:r>
          </w:p>
        </w:tc>
      </w:tr>
      <w:tr>
        <w:trPr>
          <w:trHeight w:val="31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756749</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 қатынастары</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5395</w:t>
            </w:r>
          </w:p>
        </w:tc>
      </w:tr>
      <w:tr>
        <w:trPr>
          <w:trHeight w:val="28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5395</w:t>
            </w:r>
          </w:p>
        </w:tc>
      </w:tr>
      <w:tr>
        <w:trPr>
          <w:trHeight w:val="54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5395</w:t>
            </w:r>
          </w:p>
        </w:tc>
      </w:tr>
      <w:tr>
        <w:trPr>
          <w:trHeight w:val="5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91727</w:t>
            </w:r>
          </w:p>
        </w:tc>
      </w:tr>
      <w:tr>
        <w:trPr>
          <w:trHeight w:val="54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r>
      <w:tr>
        <w:trPr>
          <w:trHeight w:val="81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r>
      <w:tr>
        <w:trPr>
          <w:trHeight w:val="49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30300</w:t>
            </w:r>
          </w:p>
        </w:tc>
      </w:tr>
      <w:tr>
        <w:trPr>
          <w:trHeight w:val="81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30300</w:t>
            </w:r>
          </w:p>
        </w:tc>
      </w:tr>
      <w:tr>
        <w:trPr>
          <w:trHeight w:val="5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45727</w:t>
            </w:r>
          </w:p>
        </w:tc>
      </w:tr>
      <w:tr>
        <w:trPr>
          <w:trHeight w:val="28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45727</w:t>
            </w:r>
          </w:p>
        </w:tc>
      </w:tr>
      <w:tr>
        <w:trPr>
          <w:trHeight w:val="30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10414</w:t>
            </w:r>
          </w:p>
        </w:tc>
      </w:tr>
      <w:tr>
        <w:trPr>
          <w:trHeight w:val="28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10414</w:t>
            </w:r>
          </w:p>
        </w:tc>
      </w:tr>
      <w:tr>
        <w:trPr>
          <w:trHeight w:val="51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10414</w:t>
            </w:r>
          </w:p>
        </w:tc>
      </w:tr>
      <w:tr>
        <w:trPr>
          <w:trHeight w:val="54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10414</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35655</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35655</w:t>
            </w:r>
          </w:p>
        </w:tc>
      </w:tr>
      <w:tr>
        <w:trPr>
          <w:trHeight w:val="54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10208</w:t>
            </w:r>
          </w:p>
        </w:tc>
      </w:tr>
      <w:tr>
        <w:trPr>
          <w:trHeight w:val="78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10208</w:t>
            </w:r>
          </w:p>
        </w:tc>
      </w:tr>
      <w:tr>
        <w:trPr>
          <w:trHeight w:val="5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25447</w:t>
            </w:r>
          </w:p>
        </w:tc>
      </w:tr>
      <w:tr>
        <w:trPr>
          <w:trHeight w:val="28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25447</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23493</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5108</w:t>
            </w:r>
          </w:p>
        </w:tc>
      </w:tr>
      <w:tr>
        <w:trPr>
          <w:trHeight w:val="28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5108</w:t>
            </w:r>
          </w:p>
        </w:tc>
      </w:tr>
      <w:tr>
        <w:trPr>
          <w:trHeight w:val="5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4948</w:t>
            </w:r>
          </w:p>
        </w:tc>
      </w:tr>
      <w:tr>
        <w:trPr>
          <w:trHeight w:val="28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18385</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5500</w:t>
            </w:r>
          </w:p>
        </w:tc>
      </w:tr>
      <w:tr>
        <w:trPr>
          <w:trHeight w:val="5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5500</w:t>
            </w:r>
          </w:p>
        </w:tc>
      </w:tr>
      <w:tr>
        <w:trPr>
          <w:trHeight w:val="5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5038</w:t>
            </w:r>
          </w:p>
        </w:tc>
      </w:tr>
      <w:tr>
        <w:trPr>
          <w:trHeight w:val="76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5038</w:t>
            </w:r>
          </w:p>
        </w:tc>
      </w:tr>
      <w:tr>
        <w:trPr>
          <w:trHeight w:val="5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7847</w:t>
            </w:r>
          </w:p>
        </w:tc>
      </w:tr>
      <w:tr>
        <w:trPr>
          <w:trHeight w:val="28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7847</w:t>
            </w:r>
          </w:p>
        </w:tc>
      </w:tr>
      <w:tr>
        <w:trPr>
          <w:trHeight w:val="28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73106</w:t>
            </w:r>
          </w:p>
        </w:tc>
      </w:tr>
      <w:tr>
        <w:trPr>
          <w:trHeight w:val="25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73106</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73106</w:t>
            </w:r>
          </w:p>
        </w:tc>
      </w:tr>
      <w:tr>
        <w:trPr>
          <w:trHeight w:val="51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w:t>
            </w:r>
          </w:p>
        </w:tc>
      </w:tr>
      <w:tr>
        <w:trPr>
          <w:trHeight w:val="5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73007</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w:t>
            </w:r>
          </w:p>
        </w:tc>
      </w:tr>
      <w:tr>
        <w:trPr>
          <w:trHeight w:val="78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w:t>
            </w:r>
          </w:p>
        </w:tc>
      </w:tr>
      <w:tr>
        <w:trPr>
          <w:trHeight w:val="5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w:t>
            </w:r>
          </w:p>
        </w:tc>
      </w:tr>
      <w:tr>
        <w:trPr>
          <w:trHeight w:val="52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-73231</w:t>
            </w:r>
          </w:p>
        </w:tc>
      </w:tr>
      <w:tr>
        <w:trPr>
          <w:trHeight w:val="285"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73231</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ішкі қарыздар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келiсім-шарттары</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w:t>
            </w:r>
          </w:p>
        </w:tc>
      </w:tr>
      <w:tr>
        <w:trPr>
          <w:trHeight w:val="54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9793</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63438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2010 </w:t>
      </w:r>
      <w:r>
        <w:rPr>
          <w:rFonts w:ascii="Times New Roman"/>
          <w:b w:val="false"/>
          <w:i w:val="false"/>
          <w:color w:val="000000"/>
          <w:sz w:val="28"/>
        </w:rPr>
        <w:t>жылғы</w:t>
      </w:r>
      <w:r>
        <w:rPr>
          <w:rFonts w:ascii="Times New Roman"/>
          <w:b w:val="false"/>
          <w:i w:val="false"/>
          <w:color w:val="000000"/>
          <w:sz w:val="28"/>
        </w:rPr>
        <w:t xml:space="preserve"> 10 </w:t>
      </w:r>
      <w:r>
        <w:rPr>
          <w:rFonts w:ascii="Times New Roman"/>
          <w:b w:val="false"/>
          <w:i w:val="false"/>
          <w:color w:val="000000"/>
          <w:sz w:val="28"/>
        </w:rPr>
        <w:t>қыркүйектегі</w:t>
      </w:r>
      <w:r>
        <w:rPr>
          <w:rFonts w:ascii="Times New Roman"/>
          <w:b w:val="false"/>
          <w:i w:val="false"/>
          <w:color w:val="000000"/>
          <w:sz w:val="28"/>
        </w:rPr>
        <w:t xml:space="preserve"> N 26/264</w:t>
      </w:r>
      <w:r>
        <w:br/>
      </w:r>
      <w:r>
        <w:rPr>
          <w:rFonts w:ascii="Times New Roman"/>
          <w:b w:val="false"/>
          <w:i w:val="false"/>
          <w:color w:val="000000"/>
          <w:sz w:val="28"/>
        </w:rPr>
        <w:t>
</w:t>
      </w:r>
      <w:r>
        <w:rPr>
          <w:rFonts w:ascii="Times New Roman"/>
          <w:b w:val="false"/>
          <w:i w:val="false"/>
          <w:color w:val="000000"/>
          <w:sz w:val="28"/>
        </w:rPr>
        <w:t>Қарқаралы</w:t>
      </w:r>
      <w:r>
        <w:rPr>
          <w:rFonts w:ascii="Times New Roman"/>
          <w:b w:val="false"/>
          <w:i w:val="false"/>
          <w:color w:val="000000"/>
          <w:sz w:val="28"/>
        </w:rPr>
        <w:t xml:space="preserve"> аудандық</w:t>
      </w:r>
      <w:r>
        <w:br/>
      </w:r>
      <w:r>
        <w:rPr>
          <w:rFonts w:ascii="Times New Roman"/>
          <w:b w:val="false"/>
          <w:i w:val="false"/>
          <w:color w:val="000000"/>
          <w:sz w:val="28"/>
        </w:rPr>
        <w:t>
</w:t>
      </w:r>
      <w:r>
        <w:rPr>
          <w:rFonts w:ascii="Times New Roman"/>
          <w:b w:val="false"/>
          <w:i w:val="false"/>
          <w:color w:val="000000"/>
          <w:sz w:val="28"/>
        </w:rPr>
        <w:t>Мәслихатының</w:t>
      </w:r>
      <w:r>
        <w:rPr>
          <w:rFonts w:ascii="Times New Roman"/>
          <w:b w:val="false"/>
          <w:i w:val="false"/>
          <w:color w:val="000000"/>
          <w:sz w:val="28"/>
        </w:rPr>
        <w:t xml:space="preserve"> шешіміне</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xml:space="preserve">2009 </w:t>
      </w:r>
      <w:r>
        <w:rPr>
          <w:rFonts w:ascii="Times New Roman"/>
          <w:b w:val="false"/>
          <w:i w:val="false"/>
          <w:color w:val="000000"/>
          <w:sz w:val="28"/>
        </w:rPr>
        <w:t>жылғы</w:t>
      </w:r>
      <w:r>
        <w:rPr>
          <w:rFonts w:ascii="Times New Roman"/>
          <w:b w:val="false"/>
          <w:i w:val="false"/>
          <w:color w:val="000000"/>
          <w:sz w:val="28"/>
        </w:rPr>
        <w:t xml:space="preserve"> 22 </w:t>
      </w:r>
      <w:r>
        <w:rPr>
          <w:rFonts w:ascii="Times New Roman"/>
          <w:b w:val="false"/>
          <w:i w:val="false"/>
          <w:color w:val="000000"/>
          <w:sz w:val="28"/>
        </w:rPr>
        <w:t>желтоқсандағы</w:t>
      </w:r>
      <w:r>
        <w:rPr>
          <w:rFonts w:ascii="Times New Roman"/>
          <w:b w:val="false"/>
          <w:i w:val="false"/>
          <w:color w:val="000000"/>
          <w:sz w:val="28"/>
        </w:rPr>
        <w:t xml:space="preserve"> N 19/192</w:t>
      </w:r>
      <w:r>
        <w:br/>
      </w:r>
      <w:r>
        <w:rPr>
          <w:rFonts w:ascii="Times New Roman"/>
          <w:b w:val="false"/>
          <w:i w:val="false"/>
          <w:color w:val="000000"/>
          <w:sz w:val="28"/>
        </w:rPr>
        <w:t>
</w:t>
      </w:r>
      <w:r>
        <w:rPr>
          <w:rFonts w:ascii="Times New Roman"/>
          <w:b w:val="false"/>
          <w:i w:val="false"/>
          <w:color w:val="000000"/>
          <w:sz w:val="28"/>
        </w:rPr>
        <w:t>Қарқаралы</w:t>
      </w:r>
      <w:r>
        <w:rPr>
          <w:rFonts w:ascii="Times New Roman"/>
          <w:b w:val="false"/>
          <w:i w:val="false"/>
          <w:color w:val="000000"/>
          <w:sz w:val="28"/>
        </w:rPr>
        <w:t xml:space="preserve"> аудандық</w:t>
      </w:r>
      <w:r>
        <w:br/>
      </w:r>
      <w:r>
        <w:rPr>
          <w:rFonts w:ascii="Times New Roman"/>
          <w:b w:val="false"/>
          <w:i w:val="false"/>
          <w:color w:val="000000"/>
          <w:sz w:val="28"/>
        </w:rPr>
        <w:t>
</w:t>
      </w:r>
      <w:r>
        <w:rPr>
          <w:rFonts w:ascii="Times New Roman"/>
          <w:b w:val="false"/>
          <w:i w:val="false"/>
          <w:color w:val="000000"/>
          <w:sz w:val="28"/>
        </w:rPr>
        <w:t>Мәслихатының</w:t>
      </w:r>
      <w:r>
        <w:rPr>
          <w:rFonts w:ascii="Times New Roman"/>
          <w:b w:val="false"/>
          <w:i w:val="false"/>
          <w:color w:val="000000"/>
          <w:sz w:val="28"/>
        </w:rPr>
        <w:t xml:space="preserve"> шешіміне</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нысаналы трансферттер мен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5"/>
        <w:gridCol w:w="2265"/>
      </w:tblGrid>
      <w:tr>
        <w:trPr>
          <w:trHeight w:val="765"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55"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r>
      <w:tr>
        <w:trPr>
          <w:trHeight w:val="24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Барлығы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1086660</w:t>
            </w:r>
          </w:p>
        </w:tc>
      </w:tr>
      <w:tr>
        <w:trPr>
          <w:trHeight w:val="24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85"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260772</w:t>
            </w:r>
          </w:p>
        </w:tc>
      </w:tr>
      <w:tr>
        <w:trPr>
          <w:trHeight w:val="27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816095</w:t>
            </w:r>
          </w:p>
        </w:tc>
      </w:tr>
      <w:tr>
        <w:trPr>
          <w:trHeight w:val="285"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9793</w:t>
            </w:r>
          </w:p>
        </w:tc>
      </w:tr>
      <w:tr>
        <w:trPr>
          <w:trHeight w:val="24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260772</w:t>
            </w:r>
          </w:p>
        </w:tc>
      </w:tr>
      <w:tr>
        <w:trPr>
          <w:trHeight w:val="24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95"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18297</w:t>
            </w:r>
          </w:p>
        </w:tc>
      </w:tr>
      <w:tr>
        <w:trPr>
          <w:trHeight w:val="24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18297</w:t>
            </w:r>
          </w:p>
        </w:tc>
      </w:tr>
      <w:tr>
        <w:trPr>
          <w:trHeight w:val="27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3086</w:t>
            </w:r>
          </w:p>
        </w:tc>
      </w:tr>
      <w:tr>
        <w:trPr>
          <w:trHeight w:val="495"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асыруға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3086</w:t>
            </w:r>
          </w:p>
        </w:tc>
      </w:tr>
      <w:tr>
        <w:trPr>
          <w:trHeight w:val="27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75354</w:t>
            </w:r>
          </w:p>
        </w:tc>
      </w:tr>
      <w:tr>
        <w:trPr>
          <w:trHeight w:val="51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16623</w:t>
            </w:r>
          </w:p>
        </w:tc>
      </w:tr>
      <w:tr>
        <w:trPr>
          <w:trHeight w:val="495"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12291</w:t>
            </w:r>
          </w:p>
        </w:tc>
      </w:tr>
      <w:tr>
        <w:trPr>
          <w:trHeight w:val="495"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беретін мектепке дейінгі ұйымдарын, орта білім беретін ұйымдарын "Өзін-өзі тану" пәні бойынша оқу материалдарымен қамтамасыз ету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5034</w:t>
            </w:r>
          </w:p>
        </w:tc>
      </w:tr>
      <w:tr>
        <w:trPr>
          <w:trHeight w:val="525"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білім беру объектілерін күрделі және ағымдағы жөндеу</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25022</w:t>
            </w:r>
          </w:p>
        </w:tc>
      </w:tr>
      <w:tr>
        <w:trPr>
          <w:trHeight w:val="24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спортты дамытуға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6769</w:t>
            </w:r>
          </w:p>
        </w:tc>
      </w:tr>
      <w:tr>
        <w:trPr>
          <w:trHeight w:val="255"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9615</w:t>
            </w:r>
          </w:p>
        </w:tc>
      </w:tr>
      <w:tr>
        <w:trPr>
          <w:trHeight w:val="525"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42583</w:t>
            </w:r>
          </w:p>
        </w:tc>
      </w:tr>
      <w:tr>
        <w:trPr>
          <w:trHeight w:val="495"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 Жеңісінің 65 жылдығына Ұлы Отан соғысының мүгедектері мен қатысушыларының жолақыларын қамтамасыз етуге</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181</w:t>
            </w:r>
          </w:p>
        </w:tc>
      </w:tr>
      <w:tr>
        <w:trPr>
          <w:trHeight w:val="525"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Ұлы Отан соғысы Жеңісінің 65 жылдығына Ұлы Отан соғысының мүгедектері мен қатысушыларына бір жолғы материалдық көмекті төлеуге</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6988</w:t>
            </w:r>
          </w:p>
        </w:tc>
      </w:tr>
      <w:tr>
        <w:trPr>
          <w:trHeight w:val="27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 төлеуге</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13585</w:t>
            </w:r>
          </w:p>
        </w:tc>
      </w:tr>
      <w:tr>
        <w:trPr>
          <w:trHeight w:val="30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жәрдемақыны төлеуге</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16669</w:t>
            </w:r>
          </w:p>
        </w:tc>
      </w:tr>
      <w:tr>
        <w:trPr>
          <w:trHeight w:val="30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жұмыс орындары және жастар тәжірибесі бағдарламасын кеңейтуге</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5160</w:t>
            </w:r>
          </w:p>
        </w:tc>
      </w:tr>
      <w:tr>
        <w:trPr>
          <w:trHeight w:val="525"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69447</w:t>
            </w:r>
          </w:p>
        </w:tc>
      </w:tr>
      <w:tr>
        <w:trPr>
          <w:trHeight w:val="24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 күтіп ұстауға және ағымдағы жөндеуге</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25447</w:t>
            </w:r>
          </w:p>
        </w:tc>
      </w:tr>
      <w:tr>
        <w:trPr>
          <w:trHeight w:val="75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44000</w:t>
            </w:r>
          </w:p>
        </w:tc>
      </w:tr>
      <w:tr>
        <w:trPr>
          <w:trHeight w:val="27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52005</w:t>
            </w:r>
          </w:p>
        </w:tc>
      </w:tr>
      <w:tr>
        <w:trPr>
          <w:trHeight w:val="24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Эпизоотияға қарсы іс-шаралар өткізуге</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45727</w:t>
            </w:r>
          </w:p>
        </w:tc>
      </w:tr>
      <w:tr>
        <w:trPr>
          <w:trHeight w:val="24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Ветеринария саласындағы жергілікті атқарушы органдардың бөлімшелерін ұстауға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6278</w:t>
            </w:r>
          </w:p>
        </w:tc>
      </w:tr>
      <w:tr>
        <w:trPr>
          <w:trHeight w:val="24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816095</w:t>
            </w:r>
          </w:p>
        </w:tc>
      </w:tr>
      <w:tr>
        <w:trPr>
          <w:trHeight w:val="24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55"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816095</w:t>
            </w:r>
          </w:p>
        </w:tc>
      </w:tr>
      <w:tr>
        <w:trPr>
          <w:trHeight w:val="24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дамытуға және жайластыруға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17700</w:t>
            </w:r>
          </w:p>
        </w:tc>
      </w:tr>
      <w:tr>
        <w:trPr>
          <w:trHeight w:val="24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дамытуға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756749</w:t>
            </w:r>
          </w:p>
        </w:tc>
      </w:tr>
      <w:tr>
        <w:trPr>
          <w:trHeight w:val="24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Жылу энергетикасы жүйесін дамытуға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41646</w:t>
            </w:r>
          </w:p>
        </w:tc>
      </w:tr>
      <w:tr>
        <w:trPr>
          <w:trHeight w:val="24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Бюджеттік кредиттер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9793</w:t>
            </w:r>
          </w:p>
        </w:tc>
      </w:tr>
      <w:tr>
        <w:trPr>
          <w:trHeight w:val="24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оның ішінде:</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9793</w:t>
            </w:r>
          </w:p>
        </w:tc>
      </w:tr>
      <w:tr>
        <w:trPr>
          <w:trHeight w:val="525" w:hRule="atLeast"/>
        </w:trPr>
        <w:tc>
          <w:tcPr>
            <w:tcW w:w="10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бюджеттік кредиттер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9793</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2010 </w:t>
      </w:r>
      <w:r>
        <w:rPr>
          <w:rFonts w:ascii="Times New Roman"/>
          <w:b w:val="false"/>
          <w:i w:val="false"/>
          <w:color w:val="000000"/>
          <w:sz w:val="28"/>
        </w:rPr>
        <w:t>жылғы</w:t>
      </w:r>
      <w:r>
        <w:rPr>
          <w:rFonts w:ascii="Times New Roman"/>
          <w:b w:val="false"/>
          <w:i w:val="false"/>
          <w:color w:val="000000"/>
          <w:sz w:val="28"/>
        </w:rPr>
        <w:t xml:space="preserve"> 10 </w:t>
      </w:r>
      <w:r>
        <w:rPr>
          <w:rFonts w:ascii="Times New Roman"/>
          <w:b w:val="false"/>
          <w:i w:val="false"/>
          <w:color w:val="000000"/>
          <w:sz w:val="28"/>
        </w:rPr>
        <w:t>қыркүйектегі</w:t>
      </w:r>
      <w:r>
        <w:rPr>
          <w:rFonts w:ascii="Times New Roman"/>
          <w:b w:val="false"/>
          <w:i w:val="false"/>
          <w:color w:val="000000"/>
          <w:sz w:val="28"/>
        </w:rPr>
        <w:t xml:space="preserve"> N 26/264</w:t>
      </w:r>
      <w:r>
        <w:br/>
      </w:r>
      <w:r>
        <w:rPr>
          <w:rFonts w:ascii="Times New Roman"/>
          <w:b w:val="false"/>
          <w:i w:val="false"/>
          <w:color w:val="000000"/>
          <w:sz w:val="28"/>
        </w:rPr>
        <w:t>
</w:t>
      </w:r>
      <w:r>
        <w:rPr>
          <w:rFonts w:ascii="Times New Roman"/>
          <w:b w:val="false"/>
          <w:i w:val="false"/>
          <w:color w:val="000000"/>
          <w:sz w:val="28"/>
        </w:rPr>
        <w:t>Қарқаралы</w:t>
      </w:r>
      <w:r>
        <w:rPr>
          <w:rFonts w:ascii="Times New Roman"/>
          <w:b w:val="false"/>
          <w:i w:val="false"/>
          <w:color w:val="000000"/>
          <w:sz w:val="28"/>
        </w:rPr>
        <w:t xml:space="preserve"> аудандық</w:t>
      </w:r>
      <w:r>
        <w:br/>
      </w:r>
      <w:r>
        <w:rPr>
          <w:rFonts w:ascii="Times New Roman"/>
          <w:b w:val="false"/>
          <w:i w:val="false"/>
          <w:color w:val="000000"/>
          <w:sz w:val="28"/>
        </w:rPr>
        <w:t>
</w:t>
      </w:r>
      <w:r>
        <w:rPr>
          <w:rFonts w:ascii="Times New Roman"/>
          <w:b w:val="false"/>
          <w:i w:val="false"/>
          <w:color w:val="000000"/>
          <w:sz w:val="28"/>
        </w:rPr>
        <w:t>Мәслихатының</w:t>
      </w:r>
      <w:r>
        <w:rPr>
          <w:rFonts w:ascii="Times New Roman"/>
          <w:b w:val="false"/>
          <w:i w:val="false"/>
          <w:color w:val="000000"/>
          <w:sz w:val="28"/>
        </w:rPr>
        <w:t xml:space="preserve"> шешіміне</w:t>
      </w:r>
      <w:r>
        <w:br/>
      </w:r>
      <w:r>
        <w:rPr>
          <w:rFonts w:ascii="Times New Roman"/>
          <w:b w:val="false"/>
          <w:i w:val="false"/>
          <w:color w:val="000000"/>
          <w:sz w:val="28"/>
        </w:rPr>
        <w:t>
</w:t>
      </w:r>
      <w:r>
        <w:rPr>
          <w:rFonts w:ascii="Times New Roman"/>
          <w:b w:val="false"/>
          <w:i w:val="false"/>
          <w:color w:val="000000"/>
          <w:sz w:val="28"/>
        </w:rPr>
        <w:t>N 3 қосымша</w:t>
      </w:r>
    </w:p>
    <w:p>
      <w:pPr>
        <w:spacing w:after="0"/>
        <w:ind w:left="0"/>
        <w:jc w:val="both"/>
      </w:pPr>
      <w:r>
        <w:rPr>
          <w:rFonts w:ascii="Times New Roman"/>
          <w:b w:val="false"/>
          <w:i w:val="false"/>
          <w:color w:val="000000"/>
          <w:sz w:val="28"/>
        </w:rPr>
        <w:t xml:space="preserve">2009 </w:t>
      </w:r>
      <w:r>
        <w:rPr>
          <w:rFonts w:ascii="Times New Roman"/>
          <w:b w:val="false"/>
          <w:i w:val="false"/>
          <w:color w:val="000000"/>
          <w:sz w:val="28"/>
        </w:rPr>
        <w:t>жылғы</w:t>
      </w:r>
      <w:r>
        <w:rPr>
          <w:rFonts w:ascii="Times New Roman"/>
          <w:b w:val="false"/>
          <w:i w:val="false"/>
          <w:color w:val="000000"/>
          <w:sz w:val="28"/>
        </w:rPr>
        <w:t xml:space="preserve"> 22 </w:t>
      </w:r>
      <w:r>
        <w:rPr>
          <w:rFonts w:ascii="Times New Roman"/>
          <w:b w:val="false"/>
          <w:i w:val="false"/>
          <w:color w:val="000000"/>
          <w:sz w:val="28"/>
        </w:rPr>
        <w:t>желтоқсандағы</w:t>
      </w:r>
      <w:r>
        <w:rPr>
          <w:rFonts w:ascii="Times New Roman"/>
          <w:b w:val="false"/>
          <w:i w:val="false"/>
          <w:color w:val="000000"/>
          <w:sz w:val="28"/>
        </w:rPr>
        <w:t xml:space="preserve"> N 19/192</w:t>
      </w:r>
      <w:r>
        <w:br/>
      </w:r>
      <w:r>
        <w:rPr>
          <w:rFonts w:ascii="Times New Roman"/>
          <w:b w:val="false"/>
          <w:i w:val="false"/>
          <w:color w:val="000000"/>
          <w:sz w:val="28"/>
        </w:rPr>
        <w:t>
</w:t>
      </w:r>
      <w:r>
        <w:rPr>
          <w:rFonts w:ascii="Times New Roman"/>
          <w:b w:val="false"/>
          <w:i w:val="false"/>
          <w:color w:val="000000"/>
          <w:sz w:val="28"/>
        </w:rPr>
        <w:t>Қарқаралы</w:t>
      </w:r>
      <w:r>
        <w:rPr>
          <w:rFonts w:ascii="Times New Roman"/>
          <w:b w:val="false"/>
          <w:i w:val="false"/>
          <w:color w:val="000000"/>
          <w:sz w:val="28"/>
        </w:rPr>
        <w:t xml:space="preserve"> аудандық</w:t>
      </w:r>
      <w:r>
        <w:br/>
      </w:r>
      <w:r>
        <w:rPr>
          <w:rFonts w:ascii="Times New Roman"/>
          <w:b w:val="false"/>
          <w:i w:val="false"/>
          <w:color w:val="000000"/>
          <w:sz w:val="28"/>
        </w:rPr>
        <w:t>
</w:t>
      </w:r>
      <w:r>
        <w:rPr>
          <w:rFonts w:ascii="Times New Roman"/>
          <w:b w:val="false"/>
          <w:i w:val="false"/>
          <w:color w:val="000000"/>
          <w:sz w:val="28"/>
        </w:rPr>
        <w:t>Мәслихатының</w:t>
      </w:r>
      <w:r>
        <w:rPr>
          <w:rFonts w:ascii="Times New Roman"/>
          <w:b w:val="false"/>
          <w:i w:val="false"/>
          <w:color w:val="000000"/>
          <w:sz w:val="28"/>
        </w:rPr>
        <w:t xml:space="preserve"> шешіміне</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Қала, кент, селолық (ауылдық) округтердің 2010 жылға арналған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441"/>
        <w:gridCol w:w="809"/>
        <w:gridCol w:w="809"/>
        <w:gridCol w:w="4811"/>
        <w:gridCol w:w="1585"/>
        <w:gridCol w:w="1504"/>
        <w:gridCol w:w="1708"/>
        <w:gridCol w:w="1729"/>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158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r>
      <w:tr>
        <w:trPr>
          <w:trHeight w:val="34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15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Қарқаралы қаласы</w:t>
            </w:r>
          </w:p>
        </w:tc>
        <w:tc>
          <w:tcPr>
            <w:tcW w:w="170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Қарағайлы кенті</w:t>
            </w:r>
          </w:p>
        </w:tc>
        <w:tc>
          <w:tcPr>
            <w:tcW w:w="172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Егіндібұлақ с/о</w:t>
            </w:r>
          </w:p>
        </w:tc>
      </w:tr>
      <w:tr>
        <w:trPr>
          <w:trHeight w:val="36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269254</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42038</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23961</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25463</w:t>
            </w:r>
          </w:p>
        </w:tc>
      </w:tr>
      <w:tr>
        <w:trPr>
          <w:trHeight w:val="27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221725</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26190</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16778</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16253</w:t>
            </w:r>
          </w:p>
        </w:tc>
      </w:tr>
      <w:tr>
        <w:trPr>
          <w:trHeight w:val="79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221725</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26190</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16778</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16253</w:t>
            </w:r>
          </w:p>
        </w:tc>
      </w:tr>
      <w:tr>
        <w:trPr>
          <w:trHeight w:val="79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221725</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26190</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16778</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16253</w:t>
            </w:r>
          </w:p>
        </w:tc>
      </w:tr>
      <w:tr>
        <w:trPr>
          <w:trHeight w:val="102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221605</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26190</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16658</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16253</w:t>
            </w:r>
          </w:p>
        </w:tc>
      </w:tr>
      <w:tr>
        <w:trPr>
          <w:trHeight w:val="51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1512</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1512</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1512</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1512</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20109</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7840</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2283</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4110</w:t>
            </w:r>
          </w:p>
        </w:tc>
      </w:tr>
      <w:tr>
        <w:trPr>
          <w:trHeight w:val="27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6956</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w:t>
            </w:r>
          </w:p>
        </w:tc>
      </w:tr>
      <w:tr>
        <w:trPr>
          <w:trHeight w:val="78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6956</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w:t>
            </w:r>
          </w:p>
        </w:tc>
      </w:tr>
      <w:tr>
        <w:trPr>
          <w:trHeight w:val="52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6956</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2470</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860</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w:t>
            </w:r>
          </w:p>
        </w:tc>
      </w:tr>
      <w:tr>
        <w:trPr>
          <w:trHeight w:val="27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13153</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5370</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w:t>
            </w:r>
          </w:p>
        </w:tc>
      </w:tr>
      <w:tr>
        <w:trPr>
          <w:trHeight w:val="76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13153</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5370</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w:t>
            </w:r>
          </w:p>
        </w:tc>
      </w:tr>
      <w:tr>
        <w:trPr>
          <w:trHeight w:val="28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5220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27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1240</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w:t>
            </w:r>
          </w:p>
        </w:tc>
      </w:tr>
      <w:tr>
        <w:trPr>
          <w:trHeight w:val="54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1293</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w:t>
            </w:r>
          </w:p>
        </w:tc>
      </w:tr>
      <w:tr>
        <w:trPr>
          <w:trHeight w:val="51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03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81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75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132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15700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25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10208</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8008</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w:t>
            </w:r>
          </w:p>
        </w:tc>
      </w:tr>
      <w:tr>
        <w:trPr>
          <w:trHeight w:val="25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10208</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8008</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w:t>
            </w:r>
          </w:p>
        </w:tc>
      </w:tr>
      <w:tr>
        <w:trPr>
          <w:trHeight w:val="75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10208</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8008</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w:t>
            </w:r>
          </w:p>
        </w:tc>
      </w:tr>
      <w:tr>
        <w:trPr>
          <w:trHeight w:val="105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8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10208</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8008</w:t>
            </w:r>
          </w:p>
        </w:tc>
        <w:tc>
          <w:tcPr>
            <w:tcW w:w="1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w:t>
            </w:r>
          </w:p>
        </w:tc>
        <w:tc>
          <w:tcPr>
            <w:tcW w:w="17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560"/>
        <w:gridCol w:w="783"/>
        <w:gridCol w:w="803"/>
        <w:gridCol w:w="4755"/>
        <w:gridCol w:w="1574"/>
        <w:gridCol w:w="1472"/>
        <w:gridCol w:w="1716"/>
        <w:gridCol w:w="1737"/>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157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Абай с/о</w:t>
            </w:r>
          </w:p>
        </w:tc>
        <w:tc>
          <w:tcPr>
            <w:tcW w:w="147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 Аманжолов с/о</w:t>
            </w:r>
          </w:p>
        </w:tc>
        <w:tc>
          <w:tcPr>
            <w:tcW w:w="171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Нұркен Әбдіров с/о</w:t>
            </w:r>
          </w:p>
        </w:tc>
        <w:tc>
          <w:tcPr>
            <w:tcW w:w="173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Балкантау с/о</w:t>
            </w:r>
          </w:p>
        </w:tc>
      </w:tr>
      <w:tr>
        <w:trPr>
          <w:trHeight w:val="36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7119</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8707</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9062</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7885</w:t>
            </w:r>
          </w:p>
        </w:tc>
      </w:tr>
      <w:tr>
        <w:trPr>
          <w:trHeight w:val="27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6549</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8287</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7407</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7335</w:t>
            </w:r>
          </w:p>
        </w:tc>
      </w:tr>
      <w:tr>
        <w:trPr>
          <w:trHeight w:val="79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6549</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8287</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7407</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7335</w:t>
            </w:r>
          </w:p>
        </w:tc>
      </w:tr>
      <w:tr>
        <w:trPr>
          <w:trHeight w:val="79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6549</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8287</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7407</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7335</w:t>
            </w:r>
          </w:p>
        </w:tc>
      </w:tr>
      <w:tr>
        <w:trPr>
          <w:trHeight w:val="102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6549</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8287</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7407</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7335</w:t>
            </w:r>
          </w:p>
        </w:tc>
      </w:tr>
      <w:tr>
        <w:trPr>
          <w:trHeight w:val="51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1155</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8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76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8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r>
      <w:tr>
        <w:trPr>
          <w:trHeight w:val="27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3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32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7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61"/>
        <w:gridCol w:w="804"/>
        <w:gridCol w:w="784"/>
        <w:gridCol w:w="4641"/>
        <w:gridCol w:w="1718"/>
        <w:gridCol w:w="1454"/>
        <w:gridCol w:w="1677"/>
        <w:gridCol w:w="1760"/>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171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Бахты с/о</w:t>
            </w:r>
          </w:p>
        </w:tc>
        <w:tc>
          <w:tcPr>
            <w:tcW w:w="145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Бесоба с/о</w:t>
            </w:r>
          </w:p>
        </w:tc>
        <w:tc>
          <w:tcPr>
            <w:tcW w:w="167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Жанатоған с/о</w:t>
            </w:r>
          </w:p>
        </w:tc>
        <w:tc>
          <w:tcPr>
            <w:tcW w:w="176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Ынталы с/о</w:t>
            </w:r>
          </w:p>
        </w:tc>
      </w:tr>
      <w:tr>
        <w:trPr>
          <w:trHeight w:val="36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7928</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9327</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7229</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7710</w:t>
            </w:r>
          </w:p>
        </w:tc>
      </w:tr>
      <w:tr>
        <w:trPr>
          <w:trHeight w:val="27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7728</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8257</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6709</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7210</w:t>
            </w:r>
          </w:p>
        </w:tc>
      </w:tr>
      <w:tr>
        <w:trPr>
          <w:trHeight w:val="79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7728</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8257</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6709</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7210</w:t>
            </w:r>
          </w:p>
        </w:tc>
      </w:tr>
      <w:tr>
        <w:trPr>
          <w:trHeight w:val="79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7728</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8257</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6709</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7210</w:t>
            </w:r>
          </w:p>
        </w:tc>
      </w:tr>
      <w:tr>
        <w:trPr>
          <w:trHeight w:val="102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7728</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8257</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6709</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7210</w:t>
            </w:r>
          </w:p>
        </w:tc>
      </w:tr>
      <w:tr>
        <w:trPr>
          <w:trHeight w:val="51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8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3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32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6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5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c>
          <w:tcPr>
            <w:tcW w:w="1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441"/>
        <w:gridCol w:w="787"/>
        <w:gridCol w:w="787"/>
        <w:gridCol w:w="4661"/>
        <w:gridCol w:w="1746"/>
        <w:gridCol w:w="1461"/>
        <w:gridCol w:w="1685"/>
        <w:gridCol w:w="180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174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Қаракол с/о</w:t>
            </w:r>
          </w:p>
        </w:tc>
        <w:tc>
          <w:tcPr>
            <w:tcW w:w="146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Қайнарбұлақ с/о</w:t>
            </w:r>
          </w:p>
        </w:tc>
        <w:tc>
          <w:tcPr>
            <w:tcW w:w="168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Қырғыз с/о</w:t>
            </w:r>
          </w:p>
        </w:tc>
        <w:tc>
          <w:tcPr>
            <w:tcW w:w="180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Қоянды с/о</w:t>
            </w:r>
          </w:p>
        </w:tc>
      </w:tr>
      <w:tr>
        <w:trPr>
          <w:trHeight w:val="36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7019</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8393</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8378</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7829</w:t>
            </w:r>
          </w:p>
        </w:tc>
      </w:tr>
      <w:tr>
        <w:trPr>
          <w:trHeight w:val="27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6449</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7893</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7921</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7229</w:t>
            </w:r>
          </w:p>
        </w:tc>
      </w:tr>
      <w:tr>
        <w:trPr>
          <w:trHeight w:val="79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6449</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7893</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7921</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7229</w:t>
            </w:r>
          </w:p>
        </w:tc>
      </w:tr>
      <w:tr>
        <w:trPr>
          <w:trHeight w:val="79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6449</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7893</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7921</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7229</w:t>
            </w:r>
          </w:p>
        </w:tc>
      </w:tr>
      <w:tr>
        <w:trPr>
          <w:trHeight w:val="102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6449</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7893</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7921</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7229</w:t>
            </w:r>
          </w:p>
        </w:tc>
      </w:tr>
      <w:tr>
        <w:trPr>
          <w:trHeight w:val="51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78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52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27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3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32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6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4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77"/>
        <w:gridCol w:w="778"/>
        <w:gridCol w:w="778"/>
        <w:gridCol w:w="4567"/>
        <w:gridCol w:w="1685"/>
        <w:gridCol w:w="1504"/>
        <w:gridCol w:w="1666"/>
        <w:gridCol w:w="182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168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Қаршығалы с/о</w:t>
            </w:r>
          </w:p>
        </w:tc>
        <w:tc>
          <w:tcPr>
            <w:tcW w:w="150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 Мамыраев а/о</w:t>
            </w:r>
          </w:p>
        </w:tc>
        <w:tc>
          <w:tcPr>
            <w:tcW w:w="166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Мади с/о</w:t>
            </w:r>
          </w:p>
        </w:tc>
        <w:tc>
          <w:tcPr>
            <w:tcW w:w="182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 Нурмақов а/о</w:t>
            </w:r>
          </w:p>
        </w:tc>
      </w:tr>
      <w:tr>
        <w:trPr>
          <w:trHeight w:val="3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9264</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8065</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7473</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8120</w:t>
            </w:r>
          </w:p>
        </w:tc>
      </w:tr>
      <w:tr>
        <w:trPr>
          <w:trHeight w:val="27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8264</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7679</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6973</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7620</w:t>
            </w:r>
          </w:p>
        </w:tc>
      </w:tr>
      <w:tr>
        <w:trPr>
          <w:trHeight w:val="79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8264</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7679</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6973</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7620</w:t>
            </w:r>
          </w:p>
        </w:tc>
      </w:tr>
      <w:tr>
        <w:trPr>
          <w:trHeight w:val="79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8264</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7679</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6973</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7620</w:t>
            </w:r>
          </w:p>
        </w:tc>
      </w:tr>
      <w:tr>
        <w:trPr>
          <w:trHeight w:val="10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8264</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7679</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6973</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7620</w:t>
            </w:r>
          </w:p>
        </w:tc>
      </w:tr>
      <w:tr>
        <w:trPr>
          <w:trHeight w:val="51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386</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8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4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3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81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75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132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25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456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5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6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8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439"/>
        <w:gridCol w:w="785"/>
        <w:gridCol w:w="785"/>
        <w:gridCol w:w="5195"/>
        <w:gridCol w:w="1821"/>
        <w:gridCol w:w="1943"/>
        <w:gridCol w:w="2411"/>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182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Тәттімбет а/о</w:t>
            </w:r>
          </w:p>
        </w:tc>
        <w:tc>
          <w:tcPr>
            <w:tcW w:w="194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Тегісшілдік с/о</w:t>
            </w:r>
          </w:p>
        </w:tc>
        <w:tc>
          <w:tcPr>
            <w:tcW w:w="241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Темірші с/о</w:t>
            </w:r>
          </w:p>
        </w:tc>
      </w:tr>
      <w:tr>
        <w:trPr>
          <w:trHeight w:val="36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7351</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7905</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7678</w:t>
            </w:r>
          </w:p>
        </w:tc>
      </w:tr>
      <w:tr>
        <w:trPr>
          <w:trHeight w:val="27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7251</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7355</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7508</w:t>
            </w:r>
          </w:p>
        </w:tc>
      </w:tr>
      <w:tr>
        <w:trPr>
          <w:trHeight w:val="79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7251</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7355</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7508</w:t>
            </w:r>
          </w:p>
        </w:tc>
      </w:tr>
      <w:tr>
        <w:trPr>
          <w:trHeight w:val="79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7251</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7355</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7508</w:t>
            </w:r>
          </w:p>
        </w:tc>
      </w:tr>
      <w:tr>
        <w:trPr>
          <w:trHeight w:val="102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7251</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7355</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7508</w:t>
            </w:r>
          </w:p>
        </w:tc>
      </w:tr>
      <w:tr>
        <w:trPr>
          <w:trHeight w:val="51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w:t>
            </w:r>
          </w:p>
        </w:tc>
      </w:tr>
      <w:tr>
        <w:trPr>
          <w:trHeight w:val="27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78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52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w:t>
            </w:r>
          </w:p>
        </w:tc>
      </w:tr>
      <w:tr>
        <w:trPr>
          <w:trHeight w:val="27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76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28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7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54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3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81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32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51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19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4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439"/>
        <w:gridCol w:w="824"/>
        <w:gridCol w:w="804"/>
        <w:gridCol w:w="5229"/>
        <w:gridCol w:w="1656"/>
        <w:gridCol w:w="2041"/>
        <w:gridCol w:w="2387"/>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Оның ішінде:</w:t>
            </w:r>
          </w:p>
        </w:tc>
      </w:tr>
      <w:tr>
        <w:trPr>
          <w:trHeight w:val="34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165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Томар с/о</w:t>
            </w:r>
          </w:p>
        </w:tc>
        <w:tc>
          <w:tcPr>
            <w:tcW w:w="204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Шарықты с/о</w:t>
            </w:r>
          </w:p>
        </w:tc>
        <w:tc>
          <w:tcPr>
            <w:tcW w:w="238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Угар с/о</w:t>
            </w:r>
          </w:p>
        </w:tc>
      </w:tr>
      <w:tr>
        <w:trPr>
          <w:trHeight w:val="36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Барлығы</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7798</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9009</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8543</w:t>
            </w:r>
          </w:p>
        </w:tc>
      </w:tr>
      <w:tr>
        <w:trPr>
          <w:trHeight w:val="27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Жалпы сипаттағы мемлекеттiк қызметтер</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6528</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8359</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5993</w:t>
            </w:r>
          </w:p>
        </w:tc>
      </w:tr>
      <w:tr>
        <w:trPr>
          <w:trHeight w:val="79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6528</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8359</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5993</w:t>
            </w:r>
          </w:p>
        </w:tc>
      </w:tr>
      <w:tr>
        <w:trPr>
          <w:trHeight w:val="79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6528</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8359</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5993</w:t>
            </w:r>
          </w:p>
        </w:tc>
      </w:tr>
      <w:tr>
        <w:trPr>
          <w:trHeight w:val="102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6528</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8359</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5993</w:t>
            </w:r>
          </w:p>
        </w:tc>
      </w:tr>
      <w:tr>
        <w:trPr>
          <w:trHeight w:val="51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2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9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6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8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770</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27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720</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78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720</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52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720</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w:t>
            </w:r>
          </w:p>
        </w:tc>
      </w:tr>
      <w:tr>
        <w:trPr>
          <w:trHeight w:val="27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w:t>
            </w:r>
          </w:p>
        </w:tc>
      </w:tr>
      <w:tr>
        <w:trPr>
          <w:trHeight w:val="76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650</w:t>
            </w:r>
          </w:p>
        </w:tc>
      </w:tr>
      <w:tr>
        <w:trPr>
          <w:trHeight w:val="28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w:t>
            </w:r>
          </w:p>
        </w:tc>
      </w:tr>
      <w:tr>
        <w:trPr>
          <w:trHeight w:val="27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r>
      <w:tr>
        <w:trPr>
          <w:trHeight w:val="54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51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w:t>
            </w:r>
          </w:p>
        </w:tc>
      </w:tr>
      <w:tr>
        <w:trPr>
          <w:trHeight w:val="103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81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75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132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1700</w:t>
            </w:r>
          </w:p>
        </w:tc>
      </w:tr>
      <w:tr>
        <w:trPr>
          <w:trHeight w:val="25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255"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1050" w:hRule="atLeast"/>
        </w:trPr>
        <w:tc>
          <w:tcPr>
            <w:tcW w:w="5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522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c>
          <w:tcPr>
            <w:tcW w:w="238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