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023e" w14:textId="91c0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шақыру учаскесінде есепке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әкімінің 2010 жылғы 1 желтоқсандағы N 6 шешімі. Қарағанды облысы Нұра ауданының Әділет басқармасында 2010 жылғы 14 желтоқсанда N 8-14-133 тіркелді. Күші жойылды - Қарағанды облысы Нұра ауданы әкімінің 2011 жылғы 14 сәуірдегі N 5 шешімімен</w:t>
      </w:r>
    </w:p>
    <w:p>
      <w:pPr>
        <w:spacing w:after="0"/>
        <w:ind w:left="0"/>
        <w:jc w:val="both"/>
      </w:pPr>
      <w:r>
        <w:rPr>
          <w:rFonts w:ascii="Times New Roman"/>
          <w:b w:val="false"/>
          <w:i w:val="false"/>
          <w:color w:val="ff0000"/>
          <w:sz w:val="28"/>
        </w:rPr>
        <w:t>      Ескерту. Күші жойылды - Қарағанды облысы Нұра ауданы әкімінің 2011.04.14 N 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жылы он жетіге толатын еркек жынысты азаматтарды есепке тіркеу кезеңінде "Нұра ауданының қорғаныс істер жөніндегі бөлімі" мемлекеттік мекемесінде шақыру учаскесі ұйымдастырылсын.</w:t>
      </w:r>
      <w:r>
        <w:br/>
      </w:r>
      <w:r>
        <w:rPr>
          <w:rFonts w:ascii="Times New Roman"/>
          <w:b w:val="false"/>
          <w:i w:val="false"/>
          <w:color w:val="000000"/>
          <w:sz w:val="28"/>
        </w:rPr>
        <w:t>
</w:t>
      </w:r>
      <w:r>
        <w:rPr>
          <w:rFonts w:ascii="Times New Roman"/>
          <w:b w:val="false"/>
          <w:i w:val="false"/>
          <w:color w:val="000000"/>
          <w:sz w:val="28"/>
        </w:rPr>
        <w:t>
      2. Меншік түріне және бағыныштылығына байланыссыз Нұра ауданының кәсіпорындары, мекемелері, ұйымдары және оқу орындарының басшылары "Нұра ауданының қорғаныс істер жөніндегі бөлімі" мемлекеттік мекемесіне 1994 жылы туған, шақыру учаскесінде есепке тіркеуге жататын жасөспірімдердің тізімін белгіленген үлгіде ұсынсын.</w:t>
      </w:r>
      <w:r>
        <w:br/>
      </w:r>
      <w:r>
        <w:rPr>
          <w:rFonts w:ascii="Times New Roman"/>
          <w:b w:val="false"/>
          <w:i w:val="false"/>
          <w:color w:val="000000"/>
          <w:sz w:val="28"/>
        </w:rPr>
        <w:t>
</w:t>
      </w:r>
      <w:r>
        <w:rPr>
          <w:rFonts w:ascii="Times New Roman"/>
          <w:b w:val="false"/>
          <w:i w:val="false"/>
          <w:color w:val="000000"/>
          <w:sz w:val="28"/>
        </w:rPr>
        <w:t>
      3. Есепке тіркеу комиссиясы қосымшаға сәйкес құрылсын.</w:t>
      </w:r>
      <w:r>
        <w:br/>
      </w:r>
      <w:r>
        <w:rPr>
          <w:rFonts w:ascii="Times New Roman"/>
          <w:b w:val="false"/>
          <w:i w:val="false"/>
          <w:color w:val="000000"/>
          <w:sz w:val="28"/>
        </w:rPr>
        <w:t>
</w:t>
      </w:r>
      <w:r>
        <w:rPr>
          <w:rFonts w:ascii="Times New Roman"/>
          <w:b w:val="false"/>
          <w:i w:val="false"/>
          <w:color w:val="000000"/>
          <w:sz w:val="28"/>
        </w:rPr>
        <w:t>
      4. Есепке тіркеу комиссиясының жеке құрамын аудан әкімдігінің бекітуіне ұсынсын.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орынбасары Зара Ахметжанқызы Даутоваға жүктелсін.</w:t>
      </w:r>
      <w:r>
        <w:br/>
      </w:r>
      <w:r>
        <w:rPr>
          <w:rFonts w:ascii="Times New Roman"/>
          <w:b w:val="false"/>
          <w:i w:val="false"/>
          <w:color w:val="000000"/>
          <w:sz w:val="28"/>
        </w:rPr>
        <w:t>
</w:t>
      </w:r>
      <w:r>
        <w:rPr>
          <w:rFonts w:ascii="Times New Roman"/>
          <w:b w:val="false"/>
          <w:i w:val="false"/>
          <w:color w:val="000000"/>
          <w:sz w:val="28"/>
        </w:rPr>
        <w:t>
      6. Аудан әкімінің 2009 жылғы 20 желтоқсандағы "2010 жылы Нұра ауданының қорғаныс істер жөніндегі бөлімінің шақыру учаскесіне 1993 жылы туған азаматтардың тіркеуін өткізу туралы" (нормативтік құқықтық актілерді мемлекеттік тіркеудің тізіліміне N 8-14-109 болып тіркелген, 2009 жылғы 26 желтоқсандағы N 53 "Нұра" аудандық газетінде жарияланған) N 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шешім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С. Шайдаров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 Қ. Жолболдин</w:t>
      </w:r>
      <w:r>
        <w:br/>
      </w:r>
      <w:r>
        <w:rPr>
          <w:rFonts w:ascii="Times New Roman"/>
          <w:b w:val="false"/>
          <w:i w:val="false"/>
          <w:color w:val="000000"/>
          <w:sz w:val="28"/>
        </w:rPr>
        <w:t>
      01.12.2010 жыл</w:t>
      </w:r>
    </w:p>
    <w:bookmarkStart w:name="z9"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аудан әкімінің</w:t>
      </w:r>
      <w:r>
        <w:br/>
      </w:r>
      <w:r>
        <w:rPr>
          <w:rFonts w:ascii="Times New Roman"/>
          <w:b w:val="false"/>
          <w:i w:val="false"/>
          <w:color w:val="000000"/>
          <w:sz w:val="28"/>
        </w:rPr>
        <w:t>
2010 жылғы 1 желтоқсандағы</w:t>
      </w:r>
      <w:r>
        <w:br/>
      </w:r>
      <w:r>
        <w:rPr>
          <w:rFonts w:ascii="Times New Roman"/>
          <w:b w:val="false"/>
          <w:i w:val="false"/>
          <w:color w:val="000000"/>
          <w:sz w:val="28"/>
        </w:rPr>
        <w:t>
N 6 шешіміне</w:t>
      </w:r>
    </w:p>
    <w:bookmarkEnd w:id="1"/>
    <w:bookmarkStart w:name="z10" w:id="2"/>
    <w:p>
      <w:pPr>
        <w:spacing w:after="0"/>
        <w:ind w:left="0"/>
        <w:jc w:val="left"/>
      </w:pPr>
      <w:r>
        <w:rPr>
          <w:rFonts w:ascii="Times New Roman"/>
          <w:b/>
          <w:i w:val="false"/>
          <w:color w:val="000000"/>
        </w:rPr>
        <w:t xml:space="preserve"> 
Аудандық тіркеу комиссияның құрамы:</w:t>
      </w:r>
    </w:p>
    <w:bookmarkEnd w:id="2"/>
    <w:p>
      <w:pPr>
        <w:spacing w:after="0"/>
        <w:ind w:left="0"/>
        <w:jc w:val="both"/>
      </w:pPr>
      <w:r>
        <w:rPr>
          <w:rFonts w:ascii="Times New Roman"/>
          <w:b w:val="false"/>
          <w:i w:val="false"/>
          <w:color w:val="000000"/>
          <w:sz w:val="28"/>
        </w:rPr>
        <w:t>1. Жолболдин Қайролла              - Комиссия төрағасы,</w:t>
      </w:r>
      <w:r>
        <w:br/>
      </w:r>
      <w:r>
        <w:rPr>
          <w:rFonts w:ascii="Times New Roman"/>
          <w:b w:val="false"/>
          <w:i w:val="false"/>
          <w:color w:val="000000"/>
          <w:sz w:val="28"/>
        </w:rPr>
        <w:t>
   Шәріпұлы                          Нұра ауданының қорғаныс</w:t>
      </w:r>
      <w:r>
        <w:br/>
      </w:r>
      <w:r>
        <w:rPr>
          <w:rFonts w:ascii="Times New Roman"/>
          <w:b w:val="false"/>
          <w:i w:val="false"/>
          <w:color w:val="000000"/>
          <w:sz w:val="28"/>
        </w:rPr>
        <w:t>
                                     істер жөніндегі бөлімінің</w:t>
      </w:r>
      <w:r>
        <w:br/>
      </w:r>
      <w:r>
        <w:rPr>
          <w:rFonts w:ascii="Times New Roman"/>
          <w:b w:val="false"/>
          <w:i w:val="false"/>
          <w:color w:val="000000"/>
          <w:sz w:val="28"/>
        </w:rPr>
        <w:t>
                                     бастығы (келісім бойынша)</w:t>
      </w:r>
    </w:p>
    <w:p>
      <w:pPr>
        <w:spacing w:after="0"/>
        <w:ind w:left="0"/>
        <w:jc w:val="both"/>
      </w:pPr>
      <w:r>
        <w:rPr>
          <w:rFonts w:ascii="Times New Roman"/>
          <w:b w:val="false"/>
          <w:i w:val="false"/>
          <w:color w:val="000000"/>
          <w:sz w:val="28"/>
        </w:rPr>
        <w:t>2. Гизатулин Фаниль                - Комиссия төрағасының орынбасары,</w:t>
      </w:r>
      <w:r>
        <w:br/>
      </w:r>
      <w:r>
        <w:rPr>
          <w:rFonts w:ascii="Times New Roman"/>
          <w:b w:val="false"/>
          <w:i w:val="false"/>
          <w:color w:val="000000"/>
          <w:sz w:val="28"/>
        </w:rPr>
        <w:t>
   Фанауиұлы                         аудан әкімі аппаратының</w:t>
      </w:r>
      <w:r>
        <w:br/>
      </w:r>
      <w:r>
        <w:rPr>
          <w:rFonts w:ascii="Times New Roman"/>
          <w:b w:val="false"/>
          <w:i w:val="false"/>
          <w:color w:val="000000"/>
          <w:sz w:val="28"/>
        </w:rPr>
        <w:t>
                                     азаматтық қорғаныс және төтенше</w:t>
      </w:r>
      <w:r>
        <w:br/>
      </w:r>
      <w:r>
        <w:rPr>
          <w:rFonts w:ascii="Times New Roman"/>
          <w:b w:val="false"/>
          <w:i w:val="false"/>
          <w:color w:val="000000"/>
          <w:sz w:val="28"/>
        </w:rPr>
        <w:t>
                                     жағдайлар жөніндегі бас маманы</w:t>
      </w:r>
    </w:p>
    <w:p>
      <w:pPr>
        <w:spacing w:after="0"/>
        <w:ind w:left="0"/>
        <w:jc w:val="both"/>
      </w:pPr>
      <w:r>
        <w:rPr>
          <w:rFonts w:ascii="Times New Roman"/>
          <w:b w:val="false"/>
          <w:i w:val="false"/>
          <w:color w:val="000000"/>
          <w:sz w:val="28"/>
        </w:rPr>
        <w:t>3. Девайкина Елена                 - Комиссия хатшысы</w:t>
      </w:r>
      <w:r>
        <w:br/>
      </w:r>
      <w:r>
        <w:rPr>
          <w:rFonts w:ascii="Times New Roman"/>
          <w:b w:val="false"/>
          <w:i w:val="false"/>
          <w:color w:val="000000"/>
          <w:sz w:val="28"/>
        </w:rPr>
        <w:t>
   Владимировна</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4. Ғабдуллаев Талгат               - Нұра ауданының ішкі</w:t>
      </w:r>
      <w:r>
        <w:br/>
      </w:r>
      <w:r>
        <w:rPr>
          <w:rFonts w:ascii="Times New Roman"/>
          <w:b w:val="false"/>
          <w:i w:val="false"/>
          <w:color w:val="000000"/>
          <w:sz w:val="28"/>
        </w:rPr>
        <w:t>
   Ғабдуллаұлы                       істер бөлімі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5. Балтабаева Зинат                - Аудандық медициналық</w:t>
      </w:r>
      <w:r>
        <w:br/>
      </w:r>
      <w:r>
        <w:rPr>
          <w:rFonts w:ascii="Times New Roman"/>
          <w:b w:val="false"/>
          <w:i w:val="false"/>
          <w:color w:val="000000"/>
          <w:sz w:val="28"/>
        </w:rPr>
        <w:t>
   Байбекқызы                        бірлестігінің</w:t>
      </w:r>
      <w:r>
        <w:br/>
      </w:r>
      <w:r>
        <w:rPr>
          <w:rFonts w:ascii="Times New Roman"/>
          <w:b w:val="false"/>
          <w:i w:val="false"/>
          <w:color w:val="000000"/>
          <w:sz w:val="28"/>
        </w:rPr>
        <w:t>
                                     терапевт - дәрігері</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