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5e18" w14:textId="d5a5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Мақсатты топтағы жұмыссыздарды жұмыспен қамтамасыз ету мақсатында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2010 жылғы 23 сәуірдегі N 07/02 қаулысы. Қарағанды облысы Ұлытау ауданының Әділет басқармасында 2010 жылғы 28 мамырда N 8-16-57 тіркелді. Күші жойылды - Ұлытау облысы Ұлытау ауданының әкімдігінің 2024 жылғы 29 қазандағы № 39/01 қаулысымен</w:t>
      </w:r>
    </w:p>
    <w:p>
      <w:pPr>
        <w:spacing w:after="0"/>
        <w:ind w:left="0"/>
        <w:jc w:val="both"/>
      </w:pPr>
      <w:r>
        <w:rPr>
          <w:rFonts w:ascii="Times New Roman"/>
          <w:b w:val="false"/>
          <w:i w:val="false"/>
          <w:color w:val="ff0000"/>
          <w:sz w:val="28"/>
        </w:rPr>
        <w:t xml:space="preserve">
      Ескерту. Күші жойылды - Ұлытау облысы Ұлытау ауданының әкімдігінің 29.10.2024 </w:t>
      </w:r>
      <w:r>
        <w:rPr>
          <w:rFonts w:ascii="Times New Roman"/>
          <w:b w:val="false"/>
          <w:i w:val="false"/>
          <w:color w:val="ff0000"/>
          <w:sz w:val="28"/>
        </w:rPr>
        <w:t>№ 39/01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13 тармақшасын</w:t>
      </w:r>
      <w:r>
        <w:rPr>
          <w:rFonts w:ascii="Times New Roman"/>
          <w:b w:val="false"/>
          <w:i w:val="false"/>
          <w:color w:val="000000"/>
          <w:sz w:val="28"/>
        </w:rPr>
        <w:t xml:space="preserve"> және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 Қазақстан Республикасы Үкіметінің 2009 жылғы 6 наурыздағы N 264 "Мемлекет басшысының 2009 жылғы 6 наурыздағы "Дағдарыс арқылы жаңару мен дамуға" атты Қазақстан халқына жолдауын іске асыру жөніндегі іс-шаралар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Мақсатты топтағы жұмыссыздарды жұмыспен қамтуды ұйымдастыру үшін, қоса беріліп отырған әлеуметтік жұмыс орындарын ұсынушы жұмыс берушілерді іріктеу тәртібі бекітілсін.</w:t>
      </w:r>
    </w:p>
    <w:bookmarkEnd w:id="1"/>
    <w:bookmarkStart w:name="z3" w:id="2"/>
    <w:p>
      <w:pPr>
        <w:spacing w:after="0"/>
        <w:ind w:left="0"/>
        <w:jc w:val="both"/>
      </w:pPr>
      <w:r>
        <w:rPr>
          <w:rFonts w:ascii="Times New Roman"/>
          <w:b w:val="false"/>
          <w:i w:val="false"/>
          <w:color w:val="000000"/>
          <w:sz w:val="28"/>
        </w:rPr>
        <w:t>
      2. Әлеуметтік жұмыс орындары мақсатты әлеуметтік топтар үшін ұйымдастырылады.</w:t>
      </w:r>
    </w:p>
    <w:bookmarkEnd w:id="2"/>
    <w:bookmarkStart w:name="z4" w:id="3"/>
    <w:p>
      <w:pPr>
        <w:spacing w:after="0"/>
        <w:ind w:left="0"/>
        <w:jc w:val="both"/>
      </w:pPr>
      <w:r>
        <w:rPr>
          <w:rFonts w:ascii="Times New Roman"/>
          <w:b w:val="false"/>
          <w:i w:val="false"/>
          <w:color w:val="000000"/>
          <w:sz w:val="28"/>
        </w:rPr>
        <w:t>
      3. Әлеуметтік жұмыс орындарына қабылданған тұлғаларға жергілікті бюджет есебінен айлық төлем 20 мың теңге көлемінде бекітілсін.</w:t>
      </w:r>
    </w:p>
    <w:bookmarkEnd w:id="3"/>
    <w:bookmarkStart w:name="z5" w:id="4"/>
    <w:p>
      <w:pPr>
        <w:spacing w:after="0"/>
        <w:ind w:left="0"/>
        <w:jc w:val="both"/>
      </w:pPr>
      <w:r>
        <w:rPr>
          <w:rFonts w:ascii="Times New Roman"/>
          <w:b w:val="false"/>
          <w:i w:val="false"/>
          <w:color w:val="000000"/>
          <w:sz w:val="28"/>
        </w:rPr>
        <w:t>
      4. "Ұлытау ауданының жұмыспен қамту және әлеуметтік бағдарламалар бөлімі" ММ (Айтжанов Ж.А.) мақсатты топтағы жұмыссыздарды жұмыспен қамту үшін әлеуметтік жұмыс орындарын ұйымдастыру тапсырылсын.</w:t>
      </w:r>
    </w:p>
    <w:bookmarkEnd w:id="4"/>
    <w:bookmarkStart w:name="z6" w:id="5"/>
    <w:p>
      <w:pPr>
        <w:spacing w:after="0"/>
        <w:ind w:left="0"/>
        <w:jc w:val="both"/>
      </w:pPr>
      <w:r>
        <w:rPr>
          <w:rFonts w:ascii="Times New Roman"/>
          <w:b w:val="false"/>
          <w:i w:val="false"/>
          <w:color w:val="000000"/>
          <w:sz w:val="28"/>
        </w:rPr>
        <w:t>
      5. "Ұлытау ауданының қаржы бөлімі" ММ (Шайхин Т.З.) 2010 жылға арналған аудандық бюджетте қарастырылған қаржылардан және облыстық бюджеттің нысаналы трансферттерінен әлеуметтік жұмыс орындарына жіберілген мақсатты топтағы жұмыссыздардың еңбек ақысын қаржыландыруын қамтамасыз ету тапсырылсын.</w:t>
      </w:r>
    </w:p>
    <w:bookmarkEnd w:id="5"/>
    <w:bookmarkStart w:name="z7" w:id="6"/>
    <w:p>
      <w:pPr>
        <w:spacing w:after="0"/>
        <w:ind w:left="0"/>
        <w:jc w:val="both"/>
      </w:pPr>
      <w:r>
        <w:rPr>
          <w:rFonts w:ascii="Times New Roman"/>
          <w:b w:val="false"/>
          <w:i w:val="false"/>
          <w:color w:val="000000"/>
          <w:sz w:val="28"/>
        </w:rPr>
        <w:t>
      6. Ұлытау ауданы әкімдігінің 2010 жылғы 5 сәуірдегі N 05/03 санды қаулысының күші жойылсын.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Қарағанды облысы Ұлытау ауданы әкімдігінің 2010.04.05 N 05/03 қаулысы РҚАО-ға түспеген.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Осы қаулының орындалысына бақылау жасау аудан әкімі орынбасарының міндетін атқарушы Ә. Әбдікеровке жүктелсін.</w:t>
      </w:r>
    </w:p>
    <w:bookmarkEnd w:id="7"/>
    <w:bookmarkStart w:name="z9" w:id="8"/>
    <w:p>
      <w:pPr>
        <w:spacing w:after="0"/>
        <w:ind w:left="0"/>
        <w:jc w:val="both"/>
      </w:pPr>
      <w:r>
        <w:rPr>
          <w:rFonts w:ascii="Times New Roman"/>
          <w:b w:val="false"/>
          <w:i w:val="false"/>
          <w:color w:val="000000"/>
          <w:sz w:val="28"/>
        </w:rPr>
        <w:t>
      8. Осы қаулы 2010 жылғы 1 наурыздан бастап туындаған құқықтық қатынастарға таратылады және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Әбдіғалиев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