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cc30" w14:textId="d9ec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2009 жылғы 24 желтоқсандағы XVI сессиясының "2010-2012 жылдарға арналған аудандық бюджет туралы" N 180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Ұлытау аудандық мәслихатының XXIII сессиясының 2010 жылғы 20 тамыздағы N 259 шешімі. Қарағанды облысы Ұлытау ауданының Әділет басқармасында 2010 жылғы 8 қыркүйекте N 8-16-61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2009 жылғы 12 желтоқсандағы XXI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2009 жылдың 25 желтоқсанында тіркеліп, нормативтік-құқықтық актілердің тізіліміне N 1874 нөмірімен енгізілді), Қарағанды облыстық мәслихатының 2010 жылғы 9 сәуірдегі ХХІІІ сессиясының "Қарағанды облыстық мәслихатының 2009 жылғы 12 желтоқсандағы ХХІ сессиясының "2010-2012 жылдарға арналған облыстық бюджет туралы" N 262 шешіміне өзгерістер мен толықтырулар енгізу туралы" N 294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2010 жылдың 15 сәуірде тіркеліп, нормативтік-құқықтық актілердің тізіліміне N 1877 нөмірімен енгізілді)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Ұлытау аудандық мәслихатының 2009 жылғы 24 желтоқсандағы XVI сессиясының "2010-2012 жылдарға арналған аудандық бюджет туралы" N 180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8-16-51 болып, 2009 жылы 29 желтоқсанда тіркелген, 2009 жылғы 30 желтоқсандағы "Ұлытау өңірі" газетінің N 51 (5718) санында жарияланған), Ұлытау аудандық мәслихатының 2010 жылғы 19 наурыздағы ХІХ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196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8-16-55 болып, 2010 жылы 22 сәуірде тіркелген, 2010 жылғы 24 сәуірінде "Ұлытау өңірі" газетінің N 16-17 (5735) санында жарияланған), Ұлытау аудандық мәслихатының 2010 жылғы 16 сәуірдегі ХХ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199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8-16-56 болып, 2010 жылы 11 мамырда тіркелген, 2010 жылғы 15 мамырда "Ұлытау өңірі" газетінің N 20 (5738) санында жарияланған), Ұлытау аудандық мәслихатының 2010 жылғы 11 маусымдағы ХХІІ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енгізу туралы" N 237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8-16-60 болып, 2010 жылы 28 маусымда тіркелген, 2010 жылғы 3 шілде "Ұлытау өңірі" газетінің N 27 (5745) санында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"1983564" деген сандар "2133564" деген сандарға ауыстырылсын;</w:t>
      </w:r>
      <w:r>
        <w:br/>
      </w:r>
      <w:r>
        <w:rPr>
          <w:rFonts w:ascii="Times New Roman"/>
          <w:b w:val="false"/>
          <w:i w:val="false"/>
          <w:color w:val="000000"/>
          <w:sz w:val="28"/>
        </w:rPr>
        <w:t>
      "1395801" деген сандар "1545801" деген сандарға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"2176796" деген сандар "2233062" деген сандарға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"166003" деген сандар "259737"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"166003" деген сандар "259737" деген сандарға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"93923" деген сандар "94923" деген сандарға ауыстырылсын;</w:t>
      </w:r>
      <w:r>
        <w:br/>
      </w:r>
      <w:r>
        <w:rPr>
          <w:rFonts w:ascii="Times New Roman"/>
          <w:b w:val="false"/>
          <w:i w:val="false"/>
          <w:color w:val="000000"/>
          <w:sz w:val="28"/>
        </w:rPr>
        <w:t>
      4) тармақшадағы "." деген тыныс белгісі ";" деген тыныс белгісімен ауыстырылсын;</w:t>
      </w:r>
      <w:r>
        <w:br/>
      </w:r>
      <w:r>
        <w:rPr>
          <w:rFonts w:ascii="Times New Roman"/>
          <w:b w:val="false"/>
          <w:i w:val="false"/>
          <w:color w:val="000000"/>
          <w:sz w:val="28"/>
        </w:rPr>
        <w:t>
      5 тармақ келесі мазмұндағы 5) тармақшамен толықтырылсын:</w:t>
      </w:r>
      <w:r>
        <w:br/>
      </w:r>
      <w:r>
        <w:rPr>
          <w:rFonts w:ascii="Times New Roman"/>
          <w:b w:val="false"/>
          <w:i w:val="false"/>
          <w:color w:val="000000"/>
          <w:sz w:val="28"/>
        </w:rPr>
        <w:t>
      "5) коммуналдық шаруашылығын дамыту – 1000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3) тармақшадағы:</w:t>
      </w:r>
      <w:r>
        <w:br/>
      </w:r>
      <w:r>
        <w:rPr>
          <w:rFonts w:ascii="Times New Roman"/>
          <w:b w:val="false"/>
          <w:i w:val="false"/>
          <w:color w:val="000000"/>
          <w:sz w:val="28"/>
        </w:rPr>
        <w:t>
      "324" деген сандар "1524" деген сандарға ауыстырылсын;</w:t>
      </w:r>
      <w:r>
        <w:br/>
      </w:r>
      <w:r>
        <w:rPr>
          <w:rFonts w:ascii="Times New Roman"/>
          <w:b w:val="false"/>
          <w:i w:val="false"/>
          <w:color w:val="000000"/>
          <w:sz w:val="28"/>
        </w:rPr>
        <w:t>
      9) тармақшадағы:</w:t>
      </w:r>
      <w:r>
        <w:br/>
      </w:r>
      <w:r>
        <w:rPr>
          <w:rFonts w:ascii="Times New Roman"/>
          <w:b w:val="false"/>
          <w:i w:val="false"/>
          <w:color w:val="000000"/>
          <w:sz w:val="28"/>
        </w:rPr>
        <w:t>
      "6350" деген сандар "950" деген сандарға ауыстырылсын;</w:t>
      </w:r>
      <w:r>
        <w:br/>
      </w:r>
      <w:r>
        <w:rPr>
          <w:rFonts w:ascii="Times New Roman"/>
          <w:b w:val="false"/>
          <w:i w:val="false"/>
          <w:color w:val="000000"/>
          <w:sz w:val="28"/>
        </w:rPr>
        <w:t>
      11) тармақшадағы:</w:t>
      </w:r>
      <w:r>
        <w:br/>
      </w:r>
      <w:r>
        <w:rPr>
          <w:rFonts w:ascii="Times New Roman"/>
          <w:b w:val="false"/>
          <w:i w:val="false"/>
          <w:color w:val="000000"/>
          <w:sz w:val="28"/>
        </w:rPr>
        <w:t>
      "7980" деген сандар "4480" деген сандарға ауыстырылсын;</w:t>
      </w:r>
      <w:r>
        <w:br/>
      </w:r>
      <w:r>
        <w:rPr>
          <w:rFonts w:ascii="Times New Roman"/>
          <w:b w:val="false"/>
          <w:i w:val="false"/>
          <w:color w:val="000000"/>
          <w:sz w:val="28"/>
        </w:rPr>
        <w:t>
      13) тармақшадағы:</w:t>
      </w:r>
      <w:r>
        <w:br/>
      </w:r>
      <w:r>
        <w:rPr>
          <w:rFonts w:ascii="Times New Roman"/>
          <w:b w:val="false"/>
          <w:i w:val="false"/>
          <w:color w:val="000000"/>
          <w:sz w:val="28"/>
        </w:rPr>
        <w:t>
      "2460" деген сандар "5740" деген сандарға ауыстырылсын;</w:t>
      </w:r>
      <w:r>
        <w:br/>
      </w:r>
      <w:r>
        <w:rPr>
          <w:rFonts w:ascii="Times New Roman"/>
          <w:b w:val="false"/>
          <w:i w:val="false"/>
          <w:color w:val="000000"/>
          <w:sz w:val="28"/>
        </w:rPr>
        <w:t>
      15) тармақшадағы:</w:t>
      </w:r>
      <w:r>
        <w:br/>
      </w:r>
      <w:r>
        <w:rPr>
          <w:rFonts w:ascii="Times New Roman"/>
          <w:b w:val="false"/>
          <w:i w:val="false"/>
          <w:color w:val="000000"/>
          <w:sz w:val="28"/>
        </w:rPr>
        <w:t>
      "11649" деген сандар "12772" деген сандарға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Ұлытау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жиырма үшінші сессиясының</w:t>
      </w:r>
      <w:r>
        <w:br/>
      </w:r>
      <w:r>
        <w:rPr>
          <w:rFonts w:ascii="Times New Roman"/>
          <w:b w:val="false"/>
          <w:i w:val="false"/>
          <w:color w:val="000000"/>
          <w:sz w:val="28"/>
        </w:rPr>
        <w:t>
</w:t>
      </w:r>
      <w:r>
        <w:rPr>
          <w:rFonts w:ascii="Times New Roman"/>
          <w:b w:val="false"/>
          <w:i/>
          <w:color w:val="000000"/>
          <w:sz w:val="28"/>
        </w:rPr>
        <w:t>      төрағасы-мәслихат хатшысы                        Т. Сейтжанов</w:t>
      </w:r>
    </w:p>
    <w:bookmarkStart w:name="z8"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20 тамыздағы</w:t>
      </w:r>
      <w:r>
        <w:br/>
      </w:r>
      <w:r>
        <w:rPr>
          <w:rFonts w:ascii="Times New Roman"/>
          <w:b w:val="false"/>
          <w:i w:val="false"/>
          <w:color w:val="000000"/>
          <w:sz w:val="28"/>
        </w:rPr>
        <w:t>
ХХІІІ сессиясының N 259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1-қосымша</w:t>
      </w:r>
    </w:p>
    <w:bookmarkStart w:name="z9"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13"/>
        <w:gridCol w:w="714"/>
        <w:gridCol w:w="798"/>
        <w:gridCol w:w="8608"/>
        <w:gridCol w:w="249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2133564</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1545801</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1526350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1518509</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1518209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8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3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0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тіркегені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8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586309</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438430</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768"/>
        <w:gridCol w:w="726"/>
        <w:gridCol w:w="831"/>
        <w:gridCol w:w="8588"/>
        <w:gridCol w:w="2488"/>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2233062</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218032</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184534</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57389</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w:t>
            </w:r>
          </w:p>
        </w:tc>
      </w:tr>
      <w:tr>
        <w:trPr>
          <w:trHeight w:val="10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1099443</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62184</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62184</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62184</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1015380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1015380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994824</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w:t>
            </w:r>
          </w:p>
        </w:tc>
      </w:tr>
      <w:tr>
        <w:trPr>
          <w:trHeight w:val="10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264003</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83028</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83028</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83028</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156645</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121279</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84583</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35366</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35366</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149149</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w:t>
            </w:r>
          </w:p>
        </w:tc>
      </w:tr>
      <w:tr>
        <w:trPr>
          <w:trHeight w:val="5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112063</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88576</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18765</w:t>
            </w:r>
          </w:p>
        </w:tc>
      </w:tr>
      <w:tr>
        <w:trPr>
          <w:trHeight w:val="10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18765</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tc>
      </w:tr>
      <w:tr>
        <w:trPr>
          <w:trHeight w:val="10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10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47493</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0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91226</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91226</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46137</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45089</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22653</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22653</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63213</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259737</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-368137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368137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359235</w:t>
            </w:r>
          </w:p>
        </w:tc>
      </w:tr>
    </w:tbl>
    <w:bookmarkStart w:name="z10" w:id="3"/>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20 тамыз</w:t>
      </w:r>
      <w:r>
        <w:br/>
      </w:r>
      <w:r>
        <w:rPr>
          <w:rFonts w:ascii="Times New Roman"/>
          <w:b w:val="false"/>
          <w:i w:val="false"/>
          <w:color w:val="000000"/>
          <w:sz w:val="28"/>
        </w:rPr>
        <w:t>
ХХІІІ сессиясының N 259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5-қосымша</w:t>
      </w:r>
    </w:p>
    <w:bookmarkStart w:name="z11" w:id="4"/>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0895"/>
        <w:gridCol w:w="2395"/>
      </w:tblGrid>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296371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80195</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73644</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97765</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70475</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1639788</w:t>
            </w:r>
          </w:p>
        </w:tc>
      </w:tr>
    </w:tbl>
    <w:bookmarkStart w:name="z12" w:id="5"/>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20 тамыз</w:t>
      </w:r>
      <w:r>
        <w:br/>
      </w:r>
      <w:r>
        <w:rPr>
          <w:rFonts w:ascii="Times New Roman"/>
          <w:b w:val="false"/>
          <w:i w:val="false"/>
          <w:color w:val="000000"/>
          <w:sz w:val="28"/>
        </w:rPr>
        <w:t>
ХХІІІ сессиясының N 259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6-қосымша</w:t>
      </w:r>
    </w:p>
    <w:bookmarkStart w:name="z13" w:id="6"/>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892"/>
        <w:gridCol w:w="1746"/>
        <w:gridCol w:w="1717"/>
        <w:gridCol w:w="2010"/>
        <w:gridCol w:w="1717"/>
        <w:gridCol w:w="2011"/>
      </w:tblGrid>
      <w:tr>
        <w:trPr>
          <w:trHeight w:val="78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r>
      <w:tr>
        <w:trPr>
          <w:trHeight w:val="375"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108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825"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1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65"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1911"/>
        <w:gridCol w:w="1760"/>
        <w:gridCol w:w="1695"/>
        <w:gridCol w:w="1997"/>
        <w:gridCol w:w="1717"/>
        <w:gridCol w:w="1998"/>
      </w:tblGrid>
      <w:tr>
        <w:trPr>
          <w:trHeight w:val="103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r>
      <w:tr>
        <w:trPr>
          <w:trHeight w:val="37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249145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r>
      <w:tr>
        <w:trPr>
          <w:trHeight w:val="108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82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76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905"/>
        <w:gridCol w:w="1754"/>
        <w:gridCol w:w="1668"/>
        <w:gridCol w:w="2077"/>
        <w:gridCol w:w="1669"/>
        <w:gridCol w:w="2014"/>
      </w:tblGrid>
      <w:tr>
        <w:trPr>
          <w:trHeight w:val="78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37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249145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w:t>
            </w:r>
          </w:p>
        </w:tc>
      </w:tr>
      <w:tr>
        <w:trPr>
          <w:trHeight w:val="108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8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81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76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