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7c7d" w14:textId="63c7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28 қыркүйектегі N 26/273 шешімі. Қарағанды облысы Шет ауданының Әділет басқармасында 2010 жылғы 4 қарашада N 8-17-105 тіркелді. Күші жойылды - Қарағанды облысы Шет аудандық мәслихатының 2010 жылғы 23 желтоқсандағы N 28/297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2010.12.23 N 28/297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1997 жылғы 16 сәуірдегі Заңдарын басшылыққа ала отырып,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Шет ауданы бойынша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Аудандық Маслихаттың 2006 жылғы 28 қыркүйектегі ХХХІ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N 31/303</w:t>
      </w:r>
      <w:r>
        <w:rPr>
          <w:rFonts w:ascii="Times New Roman"/>
          <w:b w:val="false"/>
          <w:i w:val="false"/>
          <w:color w:val="000000"/>
          <w:sz w:val="28"/>
        </w:rPr>
        <w:t xml:space="preserve"> шешімінің</w:t>
      </w:r>
      <w:r>
        <w:rPr>
          <w:rFonts w:ascii="Times New Roman"/>
          <w:b w:val="false"/>
          <w:i w:val="false"/>
          <w:color w:val="000000"/>
          <w:sz w:val="28"/>
        </w:rPr>
        <w:t xml:space="preserve"> (нормативтік құқықтық актілердің мемлекеттік тіркеу Тізіміне - 2006 жылғы 27 қазанда N 8-17-27 болып тіркелген, аудандық "Заман" газетінің 2006 жылғы 2 қарашадағы N 45 (10089)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Т. Әбеуов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5" w:id="1"/>
    <w:p>
      <w:pPr>
        <w:spacing w:after="0"/>
        <w:ind w:left="0"/>
        <w:jc w:val="both"/>
      </w:pPr>
      <w:r>
        <w:rPr>
          <w:rFonts w:ascii="Times New Roman"/>
          <w:b w:val="false"/>
          <w:i w:val="false"/>
          <w:color w:val="000000"/>
          <w:sz w:val="28"/>
        </w:rPr>
        <w:t>
Шет аудандық Мәслихатының</w:t>
      </w:r>
      <w:r>
        <w:br/>
      </w:r>
      <w:r>
        <w:rPr>
          <w:rFonts w:ascii="Times New Roman"/>
          <w:b w:val="false"/>
          <w:i w:val="false"/>
          <w:color w:val="000000"/>
          <w:sz w:val="28"/>
        </w:rPr>
        <w:t>
2010 жылғы 28 қыркүйектегі</w:t>
      </w:r>
      <w:r>
        <w:br/>
      </w:r>
      <w:r>
        <w:rPr>
          <w:rFonts w:ascii="Times New Roman"/>
          <w:b w:val="false"/>
          <w:i w:val="false"/>
          <w:color w:val="000000"/>
          <w:sz w:val="28"/>
        </w:rPr>
        <w:t>
ХХVІ-сессиясының</w:t>
      </w:r>
      <w:r>
        <w:br/>
      </w:r>
      <w:r>
        <w:rPr>
          <w:rFonts w:ascii="Times New Roman"/>
          <w:b w:val="false"/>
          <w:i w:val="false"/>
          <w:color w:val="000000"/>
          <w:sz w:val="28"/>
        </w:rPr>
        <w:t>
N 26/273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Шет ауданы бойынша тұрғын үй көмегін көрсету</w:t>
      </w:r>
      <w:r>
        <w:br/>
      </w:r>
      <w:r>
        <w:rPr>
          <w:rFonts w:ascii="Times New Roman"/>
          <w:b/>
          <w:i w:val="false"/>
          <w:color w:val="000000"/>
        </w:rPr>
        <w:t>
Ережесі</w:t>
      </w:r>
    </w:p>
    <w:bookmarkEnd w:id="2"/>
    <w:bookmarkStart w:name="z7" w:id="3"/>
    <w:p>
      <w:pPr>
        <w:spacing w:after="0"/>
        <w:ind w:left="0"/>
        <w:jc w:val="both"/>
      </w:pPr>
      <w:r>
        <w:rPr>
          <w:rFonts w:ascii="Times New Roman"/>
          <w:b w:val="false"/>
          <w:i w:val="false"/>
          <w:color w:val="000000"/>
          <w:sz w:val="28"/>
        </w:rPr>
        <w:t>
      Осы Шет ауданы бойынша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жылдың 19 шілдедегі "Қазақстан Республикасы Әділет министрлігінің мәселелері туралы" N 710 қаулысына сәйкес әзірленді және Шет ауданында тұратын отбасыларға (азаматтарға) тұрғын үй көмегін көрсетудің мөлшерін және тәртібін белгілейді.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өтініш беруші – тұрғын үй көмегін тағайындау үшін өз атынан немесе отбасы атынан өтініш берген тұлға;</w:t>
      </w:r>
      <w:r>
        <w:br/>
      </w:r>
      <w:r>
        <w:rPr>
          <w:rFonts w:ascii="Times New Roman"/>
          <w:b w:val="false"/>
          <w:i w:val="false"/>
          <w:color w:val="000000"/>
          <w:sz w:val="28"/>
        </w:rPr>
        <w:t>
      2) отбасы - некеден, туыстықтан, бала асырап алудан немесе балаларды тәрбиелеуге алудың өзге де нысандарынан туындайтын мүліктік және мүліктік емес құқықтар 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3) отбасының жиынтық табысы - тұрғын үй көмегін тағайындауға өтініш білдірген тоқсанның алдындағы тоқсанда отбасы алған кірістердің жалпы сомасы;</w:t>
      </w:r>
      <w:r>
        <w:br/>
      </w:r>
      <w:r>
        <w:rPr>
          <w:rFonts w:ascii="Times New Roman"/>
          <w:b w:val="false"/>
          <w:i w:val="false"/>
          <w:color w:val="000000"/>
          <w:sz w:val="28"/>
        </w:rPr>
        <w:t>
      4) тұрғын жай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бірлігі (тұрғын үй, пәтер);</w:t>
      </w:r>
      <w:r>
        <w:br/>
      </w:r>
      <w:r>
        <w:rPr>
          <w:rFonts w:ascii="Times New Roman"/>
          <w:b w:val="false"/>
          <w:i w:val="false"/>
          <w:color w:val="000000"/>
          <w:sz w:val="28"/>
        </w:rPr>
        <w:t>
      5) коммуналдық қызметтер - тұрғын жайды электрмен, сумен, кәрізбен жабдықтау, қоқысты әкетуді қамтитын қызметтер;</w:t>
      </w:r>
      <w:r>
        <w:br/>
      </w:r>
      <w:r>
        <w:rPr>
          <w:rFonts w:ascii="Times New Roman"/>
          <w:b w:val="false"/>
          <w:i w:val="false"/>
          <w:color w:val="000000"/>
          <w:sz w:val="28"/>
        </w:rPr>
        <w:t>
      6) тұрғын жайды күтiп-ұстауға жұмсалатын шығыстар - кондоминиум объектiсiнiң ортақ мүлкiн пайдалануға және жөндеуге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w:t>
      </w:r>
      <w:r>
        <w:br/>
      </w:r>
      <w:r>
        <w:rPr>
          <w:rFonts w:ascii="Times New Roman"/>
          <w:b w:val="false"/>
          <w:i w:val="false"/>
          <w:color w:val="000000"/>
          <w:sz w:val="28"/>
        </w:rPr>
        <w:t>
      7) шекті жол берілетін шығыстар үлесі – отбасының кондоминиум объектісінің ортақ мүлкін күрделі жөндеуге және (немесе) күрделі жөндеу үшін қаражат жинақтауға, тұрғын жайды күтiп-ұстауға, коммуналдық қызметтерді тұтыну мен газ бен қатты отынды сатып алуға, тұрғын үйді пайдаланғаны үшін жалдау ақысына, телекоммуникация желісіне қосылған телефон үшін абоненттік төлемақының ұлғаюына байланысты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8)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9) кондоминиум объектісін басқару органы - кондоминиум объектісін күтіп – ұстау және күрделі жөндеу жүргізу жөніндегі функцияларды жүзеге асыратын жеке немесе заңды тұлға;</w:t>
      </w:r>
      <w:r>
        <w:br/>
      </w:r>
      <w:r>
        <w:rPr>
          <w:rFonts w:ascii="Times New Roman"/>
          <w:b w:val="false"/>
          <w:i w:val="false"/>
          <w:color w:val="000000"/>
          <w:sz w:val="28"/>
        </w:rPr>
        <w:t>
      10) кондоминиум объектісін күрделі жөндеу – ғимараттың (объектінің) негізгі техникалық-экономикалық көрсеткіштерін өзгертпей, қажет болған жағдайда конструктивтік элементтері мен инженерлік жабдықтар кешенін ауыстыру арқылы, физикалық және моральды тозығын жоюға бағытталған құрылыс және ұйымдастыру-техникалық шаралар кешені;</w:t>
      </w:r>
      <w:r>
        <w:br/>
      </w:r>
      <w:r>
        <w:rPr>
          <w:rFonts w:ascii="Times New Roman"/>
          <w:b w:val="false"/>
          <w:i w:val="false"/>
          <w:color w:val="000000"/>
          <w:sz w:val="28"/>
        </w:rPr>
        <w:t>
      11) қызмет жеткізуші – кондоминиум объектісін басқару органы және аудан тұрғындарын электрмен, сумен, кәрізбен жабдықтауды, қоқысты әкетуді, газбен, телекоммуникация қызметімен қамтамасыз ететін жеке және заңды тұлғалар, жеке тұрғын үй қорынан тұрғын үйді жалға алу құқығы бар жергілікті атқарушы орган;</w:t>
      </w:r>
      <w:r>
        <w:br/>
      </w:r>
      <w:r>
        <w:rPr>
          <w:rFonts w:ascii="Times New Roman"/>
          <w:b w:val="false"/>
          <w:i w:val="false"/>
          <w:color w:val="000000"/>
          <w:sz w:val="28"/>
        </w:rPr>
        <w:t>
      12) шот (түбіртек-шот) - коммуналдық қызметтерге, газды сатып алғанына, тұрғын жайды күтiп-ұстауға, кондоминиум объектісінің ортақ мүлкін күрделі жөндеуге және (немесе) күрделі жөндеу үшін қаражат жинақтауға, тұрғын үйді пайдаланғаны үшін жалдау ақысына, байланыс қызметтерін тұтынуға жұмсалған шығыстарды растайтын құжат;</w:t>
      </w:r>
      <w:r>
        <w:br/>
      </w:r>
      <w:r>
        <w:rPr>
          <w:rFonts w:ascii="Times New Roman"/>
          <w:b w:val="false"/>
          <w:i w:val="false"/>
          <w:color w:val="000000"/>
          <w:sz w:val="28"/>
        </w:rPr>
        <w:t>
      13) уәкілетті орган – "Шет ауданының жұмыспен қамту және әлеуметтік бағдарламалар бөлімі" мемлекеттік мекемесі;</w:t>
      </w:r>
      <w:r>
        <w:br/>
      </w:r>
      <w:r>
        <w:rPr>
          <w:rFonts w:ascii="Times New Roman"/>
          <w:b w:val="false"/>
          <w:i w:val="false"/>
          <w:color w:val="000000"/>
          <w:sz w:val="28"/>
        </w:rPr>
        <w:t>
      14) арнайы комиссия – уәкілетті органның бірінші басшының бұйрығымен бекітілетін, тұрғын үй көмегін тағайындау кезінде туындаған дау-жанжалдар мен ережеге сәйкес келмейтін жағдайлар бойынша шешім қабылдайтын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Шет ауданында тұрақты тұратын тұрғын жайдың меншік иелері немесе жалдаушылары болып табылатын отбасыларға (азаматтарға):</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жайды күтiп-ұстауға;</w:t>
      </w:r>
      <w:r>
        <w:br/>
      </w:r>
      <w:r>
        <w:rPr>
          <w:rFonts w:ascii="Times New Roman"/>
          <w:b w:val="false"/>
          <w:i w:val="false"/>
          <w:color w:val="000000"/>
          <w:sz w:val="28"/>
        </w:rPr>
        <w:t>
      коммуналдық қызметтерді тұтыну және газ бен қатты отынды сатып алуға;</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w:t>
      </w:r>
      <w:r>
        <w:br/>
      </w:r>
      <w:r>
        <w:rPr>
          <w:rFonts w:ascii="Times New Roman"/>
          <w:b w:val="false"/>
          <w:i w:val="false"/>
          <w:color w:val="000000"/>
          <w:sz w:val="28"/>
        </w:rPr>
        <w:t>
      телекоммуникация желісіне қосылған телефон үшін абоненттік төлемақының ұлғаю бөлігінде байланыс қызметтеріне ақы төлеуге беріледі.</w:t>
      </w:r>
      <w:r>
        <w:br/>
      </w:r>
      <w:r>
        <w:rPr>
          <w:rFonts w:ascii="Times New Roman"/>
          <w:b w:val="false"/>
          <w:i w:val="false"/>
          <w:color w:val="000000"/>
          <w:sz w:val="28"/>
        </w:rPr>
        <w:t>
</w:t>
      </w:r>
      <w:r>
        <w:rPr>
          <w:rFonts w:ascii="Times New Roman"/>
          <w:b w:val="false"/>
          <w:i w:val="false"/>
          <w:color w:val="000000"/>
          <w:sz w:val="28"/>
        </w:rPr>
        <w:t>
      3. Тұрғын үй көмегі кондоминиум объектісінің ортақ мүлкін күрделі жөндеуге және (немесе) күрделі жөндеу үшін қаражат жинақтауға арналған жарналарға, тұрғын жайды күтiп-ұстауға, коммуналдық қызметтер мен газбен қатты отынды сатып алуға, тұрғын үйді пайдаланғаны үшін жалға алу төлемақысына, телекоммуникация желісіне қосылған телефон үшін абоненттік төлемақының ұлғаюы бөлігінде байланыс қызметіне жұмсаған отбасының шығыстары отбасының орташа айлық жиынтық табысының шекті жол берілетін шығыстар үлесіне шаққандағы сомасынан жоғары болған жағдайда, осы екі соманың айырмасы мөлшерінде төленеді.</w:t>
      </w:r>
      <w:r>
        <w:br/>
      </w:r>
      <w:r>
        <w:rPr>
          <w:rFonts w:ascii="Times New Roman"/>
          <w:b w:val="false"/>
          <w:i w:val="false"/>
          <w:color w:val="000000"/>
          <w:sz w:val="28"/>
        </w:rPr>
        <w:t>
</w:t>
      </w:r>
      <w:r>
        <w:rPr>
          <w:rFonts w:ascii="Times New Roman"/>
          <w:b w:val="false"/>
          <w:i w:val="false"/>
          <w:color w:val="000000"/>
          <w:sz w:val="28"/>
        </w:rPr>
        <w:t>
      4. Шекті жол берілетін шығыстар үлесі отбасының орташа айлық жиынтық табысының 15 % құрайды.</w:t>
      </w:r>
      <w:r>
        <w:br/>
      </w:r>
      <w:r>
        <w:rPr>
          <w:rFonts w:ascii="Times New Roman"/>
          <w:b w:val="false"/>
          <w:i w:val="false"/>
          <w:color w:val="000000"/>
          <w:sz w:val="28"/>
        </w:rPr>
        <w:t>
</w:t>
      </w:r>
      <w:r>
        <w:rPr>
          <w:rFonts w:ascii="Times New Roman"/>
          <w:b w:val="false"/>
          <w:i w:val="false"/>
          <w:color w:val="000000"/>
          <w:sz w:val="28"/>
        </w:rPr>
        <w:t>
      5. Тұрғын үй көмегі қызметтерді жеткізушілер ұсынған шоттар бойынша көрсетіледі.</w:t>
      </w:r>
    </w:p>
    <w:bookmarkEnd w:id="5"/>
    <w:bookmarkStart w:name="z14" w:id="6"/>
    <w:p>
      <w:pPr>
        <w:spacing w:after="0"/>
        <w:ind w:left="0"/>
        <w:jc w:val="left"/>
      </w:pPr>
      <w:r>
        <w:rPr>
          <w:rFonts w:ascii="Times New Roman"/>
          <w:b/>
          <w:i w:val="false"/>
          <w:color w:val="000000"/>
        </w:rPr>
        <w:t xml:space="preserve"> 
2. Тұрғын үй көмегін алуға өтініш беру тәртібі</w:t>
      </w:r>
    </w:p>
    <w:bookmarkEnd w:id="6"/>
    <w:bookmarkStart w:name="z15" w:id="7"/>
    <w:p>
      <w:pPr>
        <w:spacing w:after="0"/>
        <w:ind w:left="0"/>
        <w:jc w:val="both"/>
      </w:pPr>
      <w:r>
        <w:rPr>
          <w:rFonts w:ascii="Times New Roman"/>
          <w:b w:val="false"/>
          <w:i w:val="false"/>
          <w:color w:val="000000"/>
          <w:sz w:val="28"/>
        </w:rPr>
        <w:t>
      6. Тұрғын үй көмегін тағайындау үшін өтініш беруші тоқсан сайын тұрғылықты жері бойынша уәкілетті органға немесе халыққа қызмет көрсету орталығына, ал ауылдық жерлерде кент, ауыл (село), ауылдық (селолық) округ әкіміне белгіленген үлгіде өтініш (</w:t>
      </w:r>
      <w:r>
        <w:rPr>
          <w:rFonts w:ascii="Times New Roman"/>
          <w:b w:val="false"/>
          <w:i w:val="false"/>
          <w:color w:val="000000"/>
          <w:sz w:val="28"/>
        </w:rPr>
        <w:t>1-қосымша</w:t>
      </w:r>
      <w:r>
        <w:rPr>
          <w:rFonts w:ascii="Times New Roman"/>
          <w:b w:val="false"/>
          <w:i w:val="false"/>
          <w:color w:val="000000"/>
          <w:sz w:val="28"/>
        </w:rPr>
        <w:t>) береді.</w:t>
      </w:r>
      <w:r>
        <w:br/>
      </w:r>
      <w:r>
        <w:rPr>
          <w:rFonts w:ascii="Times New Roman"/>
          <w:b w:val="false"/>
          <w:i w:val="false"/>
          <w:color w:val="000000"/>
          <w:sz w:val="28"/>
        </w:rPr>
        <w:t>
      Өтінішке мынадай құжаттар қоса тіркеледі:</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өтініш берушінің салық төлеуші ретіндегі куәлігінің көшірмесі;</w:t>
      </w:r>
      <w:r>
        <w:br/>
      </w:r>
      <w:r>
        <w:rPr>
          <w:rFonts w:ascii="Times New Roman"/>
          <w:b w:val="false"/>
          <w:i w:val="false"/>
          <w:color w:val="000000"/>
          <w:sz w:val="28"/>
        </w:rPr>
        <w:t>
      3) өтініш берушінің әлеуметтік жеке кодының көшірмесі;</w:t>
      </w:r>
      <w:r>
        <w:br/>
      </w:r>
      <w:r>
        <w:rPr>
          <w:rFonts w:ascii="Times New Roman"/>
          <w:b w:val="false"/>
          <w:i w:val="false"/>
          <w:color w:val="000000"/>
          <w:sz w:val="28"/>
        </w:rPr>
        <w:t>
      2) тұрғын жайға құқық беретін құжаттың көшірмесі (жылжымайтын мүлік нысанын тіркеуге техникалық төлқұжат, жалдау (жалға алу) келісім шарты);</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жылжымайтын мүлікке меншік құқы жөніндегі анықтама;</w:t>
      </w:r>
      <w:r>
        <w:br/>
      </w:r>
      <w:r>
        <w:rPr>
          <w:rFonts w:ascii="Times New Roman"/>
          <w:b w:val="false"/>
          <w:i w:val="false"/>
          <w:color w:val="000000"/>
          <w:sz w:val="28"/>
        </w:rPr>
        <w:t>
      5) отбасының құрамы туралы мәліметтер;</w:t>
      </w:r>
      <w:r>
        <w:br/>
      </w:r>
      <w:r>
        <w:rPr>
          <w:rFonts w:ascii="Times New Roman"/>
          <w:b w:val="false"/>
          <w:i w:val="false"/>
          <w:color w:val="000000"/>
          <w:sz w:val="28"/>
        </w:rPr>
        <w:t>
      6) отбасының табысын және отбасы мүшелерінің қызметін растайтын құжаттар (еңбекақы жөнінде анықтама, еңбек кітапшасының көшірмесі, еңбек шартының көшірмесі, оқу орнынан анықтама, жұмыссыз ретінде тіркеуде тұрғаны туралы анықтама, мүгедектігі туралы анықтаманың көшірмесі);</w:t>
      </w:r>
      <w:r>
        <w:br/>
      </w:r>
      <w:r>
        <w:rPr>
          <w:rFonts w:ascii="Times New Roman"/>
          <w:b w:val="false"/>
          <w:i w:val="false"/>
          <w:color w:val="000000"/>
          <w:sz w:val="28"/>
        </w:rPr>
        <w:t>
      7) отбасылық жағдайды растайтын құжаттар: некеге тұру немесе некені бұзу куәлігі, қайтыс болғаны жөніндегі куәлік, АХАЖ бөлімінен N 4 үлгідегі анықтама;</w:t>
      </w:r>
      <w:r>
        <w:br/>
      </w:r>
      <w:r>
        <w:rPr>
          <w:rFonts w:ascii="Times New Roman"/>
          <w:b w:val="false"/>
          <w:i w:val="false"/>
          <w:color w:val="000000"/>
          <w:sz w:val="28"/>
        </w:rPr>
        <w:t>
      8) жеке қосалқы шаруашылық туралы мәліметтер;</w:t>
      </w:r>
      <w:r>
        <w:br/>
      </w:r>
      <w:r>
        <w:rPr>
          <w:rFonts w:ascii="Times New Roman"/>
          <w:b w:val="false"/>
          <w:i w:val="false"/>
          <w:color w:val="000000"/>
          <w:sz w:val="28"/>
        </w:rPr>
        <w:t>
      9) тұрғын үй инспекциясымен келісілген, пәтер иелерінің жалпы жиналысында бекітілген кондоминуим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жарнаның мөлшері, кондоминиум объектісінің ортақ мүлкін күрделі жөндеуге арналған нысаналы жарнаның мөлшері, тұрғын үйді күтіп – ұстауға жұмсалатын ай сайынғы жарнаның мөлшері туралы шоттар, коммуналдық қызметтерді тұтыну мен газ сатып алғаны туралы шоттар, тұрғын үйді пайдаланғаны үшін қызмет жеткізуші берген жалдау ақысының мөлшері туралы шот және телекоммуникация қызметтері үшін түбіртек – шот.</w:t>
      </w:r>
      <w:r>
        <w:br/>
      </w:r>
      <w:r>
        <w:rPr>
          <w:rFonts w:ascii="Times New Roman"/>
          <w:b w:val="false"/>
          <w:i w:val="false"/>
          <w:color w:val="000000"/>
          <w:sz w:val="28"/>
        </w:rPr>
        <w:t>
</w:t>
      </w:r>
      <w:r>
        <w:rPr>
          <w:rFonts w:ascii="Times New Roman"/>
          <w:b w:val="false"/>
          <w:i w:val="false"/>
          <w:color w:val="000000"/>
          <w:sz w:val="28"/>
        </w:rPr>
        <w:t>
      7. Тапсырылған құжаттар негізнде уәкілетті орган тұрғын үй көмегін тағайындауға жыл басынан алғаш рет өтініш берілген айдан бастап ағымдағы жылдың 31 желтоқсан аралығына дейін келісім-шарт жасайды. Шарт екі данада жасалады, бір данасы өтініш берушіде, бір данасы уәкілетті органда болады. Тұрғын үй көмегін алуға құқық отбасы мүшелерінің табысы туралы мәліметтерді тоқсан сайын және тұрғын жайды күтіп - ұстауға жұмсалатын шығындар мен коммуналдық қызметтер, телекоммунация қызметі бойынша шығындар туралы мәліметтерді ай сайын бере отырып расталады.</w:t>
      </w:r>
      <w:r>
        <w:br/>
      </w:r>
      <w:r>
        <w:rPr>
          <w:rFonts w:ascii="Times New Roman"/>
          <w:b w:val="false"/>
          <w:i w:val="false"/>
          <w:color w:val="000000"/>
          <w:sz w:val="28"/>
        </w:rPr>
        <w:t>
      Ұсынылған мәліметтер негізінде уәкілетті орган ай сайын тұрғын үй көмегін тағайындаудың есебін жүргізеді. Есептің бір данасы өтініш берушіге сұраныс бойынша беріледі.</w:t>
      </w:r>
      <w:r>
        <w:br/>
      </w:r>
      <w:r>
        <w:rPr>
          <w:rFonts w:ascii="Times New Roman"/>
          <w:b w:val="false"/>
          <w:i w:val="false"/>
          <w:color w:val="000000"/>
          <w:sz w:val="28"/>
        </w:rPr>
        <w:t>
</w:t>
      </w:r>
      <w:r>
        <w:rPr>
          <w:rFonts w:ascii="Times New Roman"/>
          <w:b w:val="false"/>
          <w:i w:val="false"/>
          <w:color w:val="000000"/>
          <w:sz w:val="28"/>
        </w:rPr>
        <w:t>
      8. Тұрғын жайдың меншік иесі немесе тұрғын жайды жалдаушы адам белгілі бір себептермен өзі өтініш жасай алмайтын жағдайда, сенімхат негізінде отбасының басқа адамына уәкілеттік беруге құқығы бар.</w:t>
      </w:r>
      <w:r>
        <w:br/>
      </w:r>
      <w:r>
        <w:rPr>
          <w:rFonts w:ascii="Times New Roman"/>
          <w:b w:val="false"/>
          <w:i w:val="false"/>
          <w:color w:val="000000"/>
          <w:sz w:val="28"/>
        </w:rPr>
        <w:t>
</w:t>
      </w:r>
      <w:r>
        <w:rPr>
          <w:rFonts w:ascii="Times New Roman"/>
          <w:b w:val="false"/>
          <w:i w:val="false"/>
          <w:color w:val="000000"/>
          <w:sz w:val="28"/>
        </w:rPr>
        <w:t>
      9. Өтініш беруші уәкілетті органға немесе халыққа қызмет көрсету орталығына, ал ауылдық жерлерде кент, ауыл (село), ауылдық (селолық) округ әкіміне құжаттардың (жеке басын куәландыратын құжаттар, тұрғын жайға құқық беретін құжат, азаматтарды тіркеу кітабы) түпнұсқалары мен көшірмелерін жылына бір рет (өзгеріс болмаған жағдайда) ұсынады.</w:t>
      </w:r>
      <w:r>
        <w:br/>
      </w:r>
      <w:r>
        <w:rPr>
          <w:rFonts w:ascii="Times New Roman"/>
          <w:b w:val="false"/>
          <w:i w:val="false"/>
          <w:color w:val="000000"/>
          <w:sz w:val="28"/>
        </w:rPr>
        <w:t>
      Уәкілетті орган, халыққа қызмет көрсету орталығы, ал ауылдық жерлерде кент, ауыл (село), ауылдық (селолық) округ әкімі құжаттарды түпнұсқамен салыстырып, тексергеннен кейін "түпнұсқамен салыстырылған" белгісін қояды.</w:t>
      </w:r>
      <w:r>
        <w:br/>
      </w:r>
      <w:r>
        <w:rPr>
          <w:rFonts w:ascii="Times New Roman"/>
          <w:b w:val="false"/>
          <w:i w:val="false"/>
          <w:color w:val="000000"/>
          <w:sz w:val="28"/>
        </w:rPr>
        <w:t>
</w:t>
      </w:r>
      <w:r>
        <w:rPr>
          <w:rFonts w:ascii="Times New Roman"/>
          <w:b w:val="false"/>
          <w:i w:val="false"/>
          <w:color w:val="000000"/>
          <w:sz w:val="28"/>
        </w:rPr>
        <w:t>
      10. Кенттің, ауылдың (селоның), ауылдық (селолық) округтің әкімі құжаттарды қабылдайды, тұрғын үй көмегін тағайындауға берілген құжаттарды қабылдау және тапсыру журналына тіркейді (</w:t>
      </w:r>
      <w:r>
        <w:rPr>
          <w:rFonts w:ascii="Times New Roman"/>
          <w:b w:val="false"/>
          <w:i w:val="false"/>
          <w:color w:val="000000"/>
          <w:sz w:val="28"/>
        </w:rPr>
        <w:t>8-қосымша</w:t>
      </w:r>
      <w:r>
        <w:rPr>
          <w:rFonts w:ascii="Times New Roman"/>
          <w:b w:val="false"/>
          <w:i w:val="false"/>
          <w:color w:val="000000"/>
          <w:sz w:val="28"/>
        </w:rPr>
        <w:t>) және өтініштің бекітілген нысанына сәйкес құжаттарды қабылдағаны туралы растаманы өтініш берушіге береді.</w:t>
      </w:r>
      <w:r>
        <w:br/>
      </w:r>
      <w:r>
        <w:rPr>
          <w:rFonts w:ascii="Times New Roman"/>
          <w:b w:val="false"/>
          <w:i w:val="false"/>
          <w:color w:val="000000"/>
          <w:sz w:val="28"/>
        </w:rPr>
        <w:t>
      Кенттің, ауылдың (селоның), ауылдық (селолық) округтің әкімі құжаттарды қабылдап алған күннен бастап он жұмыс күнінен кешіктірмей уәкілетті органға тапсырады.</w:t>
      </w:r>
      <w:r>
        <w:br/>
      </w:r>
      <w:r>
        <w:rPr>
          <w:rFonts w:ascii="Times New Roman"/>
          <w:b w:val="false"/>
          <w:i w:val="false"/>
          <w:color w:val="000000"/>
          <w:sz w:val="28"/>
        </w:rPr>
        <w:t>
</w:t>
      </w:r>
      <w:r>
        <w:rPr>
          <w:rFonts w:ascii="Times New Roman"/>
          <w:b w:val="false"/>
          <w:i w:val="false"/>
          <w:color w:val="000000"/>
          <w:sz w:val="28"/>
        </w:rPr>
        <w:t>
      11. Уәкілетті орган өтініштерді қабылдайды және тұрғын үй көмегін тағайындауға берілген өтініштерді тіркеу журналына (</w:t>
      </w:r>
      <w:r>
        <w:rPr>
          <w:rFonts w:ascii="Times New Roman"/>
          <w:b w:val="false"/>
          <w:i w:val="false"/>
          <w:color w:val="000000"/>
          <w:sz w:val="28"/>
        </w:rPr>
        <w:t>9-қосымша</w:t>
      </w:r>
      <w:r>
        <w:rPr>
          <w:rFonts w:ascii="Times New Roman"/>
          <w:b w:val="false"/>
          <w:i w:val="false"/>
          <w:color w:val="000000"/>
          <w:sz w:val="28"/>
        </w:rPr>
        <w:t>) тіркейді.</w:t>
      </w:r>
    </w:p>
    <w:bookmarkEnd w:id="7"/>
    <w:bookmarkStart w:name="z21"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22" w:id="9"/>
    <w:p>
      <w:pPr>
        <w:spacing w:after="0"/>
        <w:ind w:left="0"/>
        <w:jc w:val="both"/>
      </w:pPr>
      <w:r>
        <w:rPr>
          <w:rFonts w:ascii="Times New Roman"/>
          <w:b w:val="false"/>
          <w:i w:val="false"/>
          <w:color w:val="000000"/>
          <w:sz w:val="28"/>
        </w:rPr>
        <w:t>
      12.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отбасындағы еңбекке жарамды адамдар жұмыс істемейтін, күндізгі оқу бөлімінде оқымайтын, әскерде қызмет өткермейтін және жұмыспен қамту органдарында жұмыссыз ретінде тіркелмеген кезеңге тұрғын үй көмегі тағайындалмайды.</w:t>
      </w:r>
      <w:r>
        <w:br/>
      </w:r>
      <w:r>
        <w:rPr>
          <w:rFonts w:ascii="Times New Roman"/>
          <w:b w:val="false"/>
          <w:i w:val="false"/>
          <w:color w:val="000000"/>
          <w:sz w:val="28"/>
        </w:rPr>
        <w:t>
      Кент, ауыл (село), ауылдық (селолық) округ әкімі өтініш берушінің отбасының құрамы туралы мәліметтерді (</w:t>
      </w:r>
      <w:r>
        <w:rPr>
          <w:rFonts w:ascii="Times New Roman"/>
          <w:b w:val="false"/>
          <w:i w:val="false"/>
          <w:color w:val="000000"/>
          <w:sz w:val="28"/>
        </w:rPr>
        <w:t>2-қосымша</w:t>
      </w:r>
      <w:r>
        <w:rPr>
          <w:rFonts w:ascii="Times New Roman"/>
          <w:b w:val="false"/>
          <w:i w:val="false"/>
          <w:color w:val="000000"/>
          <w:sz w:val="28"/>
        </w:rPr>
        <w:t>) растайды.</w:t>
      </w:r>
      <w:r>
        <w:br/>
      </w:r>
      <w:r>
        <w:rPr>
          <w:rFonts w:ascii="Times New Roman"/>
          <w:b w:val="false"/>
          <w:i w:val="false"/>
          <w:color w:val="000000"/>
          <w:sz w:val="28"/>
        </w:rPr>
        <w:t>
</w:t>
      </w:r>
      <w:r>
        <w:rPr>
          <w:rFonts w:ascii="Times New Roman"/>
          <w:b w:val="false"/>
          <w:i w:val="false"/>
          <w:color w:val="000000"/>
          <w:sz w:val="28"/>
        </w:rPr>
        <w:t>
      13. Өтініш берушінің меншік иелігінде бірден артық жылжымайтын мүлік тіркелген болса, сонымен қатар, тұрғын жайын жалға берген жағдайда тұрғын үй көмегі төленбейді.</w:t>
      </w:r>
      <w:r>
        <w:br/>
      </w:r>
      <w:r>
        <w:rPr>
          <w:rFonts w:ascii="Times New Roman"/>
          <w:b w:val="false"/>
          <w:i w:val="false"/>
          <w:color w:val="000000"/>
          <w:sz w:val="28"/>
        </w:rPr>
        <w:t>
</w:t>
      </w:r>
      <w:r>
        <w:rPr>
          <w:rFonts w:ascii="Times New Roman"/>
          <w:b w:val="false"/>
          <w:i w:val="false"/>
          <w:color w:val="000000"/>
          <w:sz w:val="28"/>
        </w:rPr>
        <w:t>
      14. Тұрғын үй көмегі өтініш берген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15. Уәкілетті орган өтініш берушіден немесе халыққа қызмет көрсету орталығынан, кент, ауыл (село), ауылдық (селолық) округ әкімінен құжаттарды қабылдап алған күннен бастап он жұмыс күні ішінде істі қалыптастырады және тұрғын үй көмегін тағайындайды (тағайындамайды).</w:t>
      </w:r>
      <w:r>
        <w:br/>
      </w:r>
      <w:r>
        <w:rPr>
          <w:rFonts w:ascii="Times New Roman"/>
          <w:b w:val="false"/>
          <w:i w:val="false"/>
          <w:color w:val="000000"/>
          <w:sz w:val="28"/>
        </w:rPr>
        <w:t>
      Бас тартқан жағдайда,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16. Мәліметтердің шындығына сенімсіздік туған жағдайда уәкілетті орган заңды және жеке тұлғаларға сұраныс жасауға құқығы бар.</w:t>
      </w:r>
      <w:r>
        <w:br/>
      </w:r>
      <w:r>
        <w:rPr>
          <w:rFonts w:ascii="Times New Roman"/>
          <w:b w:val="false"/>
          <w:i w:val="false"/>
          <w:color w:val="000000"/>
          <w:sz w:val="28"/>
        </w:rPr>
        <w:t>
</w:t>
      </w:r>
      <w:r>
        <w:rPr>
          <w:rFonts w:ascii="Times New Roman"/>
          <w:b w:val="false"/>
          <w:i w:val="false"/>
          <w:color w:val="000000"/>
          <w:sz w:val="28"/>
        </w:rPr>
        <w:t>
      17. Өтініш беруші 15 күн мерзімде уәкілетті органға тұрғын үй көмегі мөлшерінің өзгеруіне негіз болатын немесе оны алу құқығына әсер ететін мән - жайлар туралы хабардар етуге міндетті. Уақытылы хабардар етпеген жағдайда, қайта есептеу келесі айда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18. Уәкілетті орган тұрғын үй көмегін төлеуді екінші деңгейдегі банктер немесе банктік операциялардың жекелеген түрлерін жүзеге асыруға лицензиясы бар ұйымдар арқылы өтініш берушілердің жеке шоттарына аудару арқылы жүзеге асырады.</w:t>
      </w:r>
      <w:r>
        <w:br/>
      </w:r>
      <w:r>
        <w:rPr>
          <w:rFonts w:ascii="Times New Roman"/>
          <w:b w:val="false"/>
          <w:i w:val="false"/>
          <w:color w:val="000000"/>
          <w:sz w:val="28"/>
        </w:rPr>
        <w:t>
      Тұрғын үй көмегінің құрамындағы кондоминиум объектісінің ортақ мүлкін күрделі жөндеуге және (немесе) күрделі жөндеуге қаражат жинақтауға арналған жарналар мен тұрғын жайды күтіп-ұстауға тиесілі сома кондоминиум объектісінің басқару органының есепшотына аударылады.</w:t>
      </w:r>
    </w:p>
    <w:bookmarkEnd w:id="9"/>
    <w:bookmarkStart w:name="z29" w:id="10"/>
    <w:p>
      <w:pPr>
        <w:spacing w:after="0"/>
        <w:ind w:left="0"/>
        <w:jc w:val="left"/>
      </w:pPr>
      <w:r>
        <w:rPr>
          <w:rFonts w:ascii="Times New Roman"/>
          <w:b/>
          <w:i w:val="false"/>
          <w:color w:val="000000"/>
        </w:rPr>
        <w:t xml:space="preserve"> 
4. Коммуналдық қызметтерді тұтыну нормалары</w:t>
      </w:r>
    </w:p>
    <w:bookmarkEnd w:id="10"/>
    <w:bookmarkStart w:name="z30" w:id="11"/>
    <w:p>
      <w:pPr>
        <w:spacing w:after="0"/>
        <w:ind w:left="0"/>
        <w:jc w:val="both"/>
      </w:pPr>
      <w:r>
        <w:rPr>
          <w:rFonts w:ascii="Times New Roman"/>
          <w:b w:val="false"/>
          <w:i w:val="false"/>
          <w:color w:val="000000"/>
          <w:sz w:val="28"/>
        </w:rPr>
        <w:t>
      19. Тұрғын үй көмегін есептеу үшін отбасына коммуналдық қызметтерді, қатты отын мен газды тұтыну нормалары белгіленеді.</w:t>
      </w:r>
      <w:r>
        <w:br/>
      </w:r>
      <w:r>
        <w:rPr>
          <w:rFonts w:ascii="Times New Roman"/>
          <w:b w:val="false"/>
          <w:i w:val="false"/>
          <w:color w:val="000000"/>
          <w:sz w:val="28"/>
        </w:rPr>
        <w:t>
      Тұрғын жайдың жалпы алаңының нормасы отбасының әр мүшесіне он сегіз шаршы метрден, ал жалғызбасты адамдар үшін отыз шаршы метрден есепке алынады. Осы белгіленген нормадан аспаған жағдайда, есептеуге тұрғын жайдың нақты жалпы алаңы алынады.</w:t>
      </w:r>
      <w:r>
        <w:br/>
      </w:r>
      <w:r>
        <w:rPr>
          <w:rFonts w:ascii="Times New Roman"/>
          <w:b w:val="false"/>
          <w:i w:val="false"/>
          <w:color w:val="000000"/>
          <w:sz w:val="28"/>
        </w:rPr>
        <w:t>
      Жылыту маусымы ретінде жеті ай (қазан айынан бастап сәуір айын қоса алғанда) мерзім қабылданады, осы мерзімге қатты отынның жалпы шығыны әр отбасына он тоннаға дейінгі көлемде белгіленеді.</w:t>
      </w:r>
      <w:r>
        <w:br/>
      </w:r>
      <w:r>
        <w:rPr>
          <w:rFonts w:ascii="Times New Roman"/>
          <w:b w:val="false"/>
          <w:i w:val="false"/>
          <w:color w:val="000000"/>
          <w:sz w:val="28"/>
        </w:rPr>
        <w:t>
      Тұрғын үй көмегін есептеу үшін облыстық статистика органының мәліметтері бойынша өткен тоқсандағы облыстың қалалары мен аудандарында қалыптасқан көмірдің орташа бағасы пайдаланылады.</w:t>
      </w:r>
      <w:r>
        <w:br/>
      </w:r>
      <w:r>
        <w:rPr>
          <w:rFonts w:ascii="Times New Roman"/>
          <w:b w:val="false"/>
          <w:i w:val="false"/>
          <w:color w:val="000000"/>
          <w:sz w:val="28"/>
        </w:rPr>
        <w:t>
      Тұтыну нормалары:</w:t>
      </w:r>
      <w:r>
        <w:br/>
      </w:r>
      <w:r>
        <w:rPr>
          <w:rFonts w:ascii="Times New Roman"/>
          <w:b w:val="false"/>
          <w:i w:val="false"/>
          <w:color w:val="000000"/>
          <w:sz w:val="28"/>
        </w:rPr>
        <w:t>
      1) жылыту маусымында тұрғын жайдың бір шаршы метр жалпы алаңын жылытуға жұмсалатын қатты отынның шығыны бір және екі қабатты үйлер үшін жүз килограмм, үш және одан да көп қабатты үйлер үшін алпыс тоғыз килограмм;</w:t>
      </w:r>
      <w:r>
        <w:br/>
      </w:r>
      <w:r>
        <w:rPr>
          <w:rFonts w:ascii="Times New Roman"/>
          <w:b w:val="false"/>
          <w:i w:val="false"/>
          <w:color w:val="000000"/>
          <w:sz w:val="28"/>
        </w:rPr>
        <w:t>
      2) электр қуатын тұтыну отбасының нақты шығыны бойынша, айына жүз елу киловаттан артық емес;</w:t>
      </w:r>
      <w:r>
        <w:br/>
      </w:r>
      <w:r>
        <w:rPr>
          <w:rFonts w:ascii="Times New Roman"/>
          <w:b w:val="false"/>
          <w:i w:val="false"/>
          <w:color w:val="000000"/>
          <w:sz w:val="28"/>
        </w:rPr>
        <w:t>
      3) газ шығыны отбасының нақты шығыны бойынша, отбасына айына он килограммдық бір газ баллонынан, ал жалғызбасты адамдар үшін айына бес килограммнан артық емес мөлшерде белгіленеді.</w:t>
      </w:r>
      <w:r>
        <w:br/>
      </w:r>
      <w:r>
        <w:rPr>
          <w:rFonts w:ascii="Times New Roman"/>
          <w:b w:val="false"/>
          <w:i w:val="false"/>
          <w:color w:val="000000"/>
          <w:sz w:val="28"/>
        </w:rPr>
        <w:t>
      4) суға, кәрізге, қоқыс шығаруға жұмсалған шығындар бекітілген тариф бойынша отбасындағы адам санына есептеледі.</w:t>
      </w:r>
    </w:p>
    <w:bookmarkEnd w:id="11"/>
    <w:bookmarkStart w:name="z31" w:id="12"/>
    <w:p>
      <w:pPr>
        <w:spacing w:after="0"/>
        <w:ind w:left="0"/>
        <w:jc w:val="left"/>
      </w:pPr>
      <w:r>
        <w:rPr>
          <w:rFonts w:ascii="Times New Roman"/>
          <w:b/>
          <w:i w:val="false"/>
          <w:color w:val="000000"/>
        </w:rPr>
        <w:t xml:space="preserve"> 
5. Тұрғын үй көмегін алуға үміткер отбасының жиынтық табысын есептеу тәртiбi</w:t>
      </w:r>
    </w:p>
    <w:bookmarkEnd w:id="12"/>
    <w:bookmarkStart w:name="z32" w:id="13"/>
    <w:p>
      <w:pPr>
        <w:spacing w:after="0"/>
        <w:ind w:left="0"/>
        <w:jc w:val="both"/>
      </w:pPr>
      <w:r>
        <w:rPr>
          <w:rFonts w:ascii="Times New Roman"/>
          <w:b w:val="false"/>
          <w:i w:val="false"/>
          <w:color w:val="000000"/>
          <w:sz w:val="28"/>
        </w:rPr>
        <w:t>
      20. Тұрғын үй көмегін алуға үмiткер отбасының жиынтық табысын (бұдан әрi – жиынтық табыс) уәкілетті орган есептейді.</w:t>
      </w:r>
      <w:r>
        <w:br/>
      </w:r>
      <w:r>
        <w:rPr>
          <w:rFonts w:ascii="Times New Roman"/>
          <w:b w:val="false"/>
          <w:i w:val="false"/>
          <w:color w:val="000000"/>
          <w:sz w:val="28"/>
        </w:rPr>
        <w:t>
</w:t>
      </w:r>
      <w:r>
        <w:rPr>
          <w:rFonts w:ascii="Times New Roman"/>
          <w:b w:val="false"/>
          <w:i w:val="false"/>
          <w:color w:val="000000"/>
          <w:sz w:val="28"/>
        </w:rPr>
        <w:t>
      21. Отбасының орташа айлық жиынтық табысы тұрғын үй көмегіне өтініш берген тоқсанның алдындағы тоқсандағы ( бұдан әрі – есепті кезең) отбасының жалпы жиынтық табысын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22. Отбасының жиынтық табысын есептегенде отбасы құрамында бірге тұратын, шаруашылықты бірге жүргізетін және тұрғылықты бір жерде тіркелген отбасындағы барлық адамдардың табысы қосылады.</w:t>
      </w:r>
      <w:r>
        <w:br/>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келген (кеткен) күнінен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23. Бір тоқсаннан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үлестік сомасы есептеледі.</w:t>
      </w:r>
      <w:r>
        <w:br/>
      </w:r>
      <w:r>
        <w:rPr>
          <w:rFonts w:ascii="Times New Roman"/>
          <w:b w:val="false"/>
          <w:i w:val="false"/>
          <w:color w:val="000000"/>
          <w:sz w:val="28"/>
        </w:rPr>
        <w:t>
</w:t>
      </w:r>
      <w:r>
        <w:rPr>
          <w:rFonts w:ascii="Times New Roman"/>
          <w:b w:val="false"/>
          <w:i w:val="false"/>
          <w:color w:val="000000"/>
          <w:sz w:val="28"/>
        </w:rPr>
        <w:t>
      24.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25. Өтініш беруші тұрғын үй көмегінің заңсыз тағайындалуына әкеп соқтырған табысы туралы толық емес немесе дұрыс емес мәліметтер ұсынған кезде, өтініш беруші сол тоқсанға тұрғын үй көмегін алу құқығынан айрылады (төлем тоқтатылады).</w:t>
      </w:r>
    </w:p>
    <w:bookmarkEnd w:id="13"/>
    <w:bookmarkStart w:name="z38" w:id="14"/>
    <w:p>
      <w:pPr>
        <w:spacing w:after="0"/>
        <w:ind w:left="0"/>
        <w:jc w:val="left"/>
      </w:pPr>
      <w:r>
        <w:rPr>
          <w:rFonts w:ascii="Times New Roman"/>
          <w:b/>
          <w:i w:val="false"/>
          <w:color w:val="000000"/>
        </w:rPr>
        <w:t xml:space="preserve"> 
6. Отбасының жиынтық табысын есептеу кезiнде есепке алынатын табыс түрлерi</w:t>
      </w:r>
    </w:p>
    <w:bookmarkEnd w:id="14"/>
    <w:bookmarkStart w:name="z39" w:id="15"/>
    <w:p>
      <w:pPr>
        <w:spacing w:after="0"/>
        <w:ind w:left="0"/>
        <w:jc w:val="both"/>
      </w:pPr>
      <w:r>
        <w:rPr>
          <w:rFonts w:ascii="Times New Roman"/>
          <w:b w:val="false"/>
          <w:i w:val="false"/>
          <w:color w:val="000000"/>
          <w:sz w:val="28"/>
        </w:rPr>
        <w:t>
      26.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27. Отбасының жиынтық табысында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бiржолғы мемлекеттiк жәрдемақы;</w:t>
      </w:r>
      <w:r>
        <w:br/>
      </w:r>
      <w:r>
        <w:rPr>
          <w:rFonts w:ascii="Times New Roman"/>
          <w:b w:val="false"/>
          <w:i w:val="false"/>
          <w:color w:val="000000"/>
          <w:sz w:val="28"/>
        </w:rPr>
        <w:t>
      5) есепті кезеңде белгіленген ең төмен күнкөріс деңгейінен төмен жалпы сомада көрсетілген, ақшалай және заттай түрдегі (құндық бағадағы) қайырымдылық көмек.</w:t>
      </w:r>
      <w:r>
        <w:br/>
      </w:r>
      <w:r>
        <w:rPr>
          <w:rFonts w:ascii="Times New Roman"/>
          <w:b w:val="false"/>
          <w:i w:val="false"/>
          <w:color w:val="000000"/>
          <w:sz w:val="28"/>
        </w:rPr>
        <w:t>
      Есепті кезеңде көрсетілген қайырымдылық көмек ең төмен күнкөріс деңгейінен асып түскен жағдайда, көрсетілген көмек сомасы мен облыс бойынша есепті кезеңде қалыптасқан ең төмен күнкөріс деңгейі арасындағы айырма жиынтық табыс есепке алынады;</w:t>
      </w:r>
      <w:r>
        <w:br/>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7) отбасы мүшелерінің бipeуi осы отбасында тұрмайтын адамдарға төлейтiн алимент;</w:t>
      </w:r>
      <w:r>
        <w:br/>
      </w:r>
      <w:r>
        <w:rPr>
          <w:rFonts w:ascii="Times New Roman"/>
          <w:b w:val="false"/>
          <w:i w:val="false"/>
          <w:color w:val="000000"/>
          <w:sz w:val="28"/>
        </w:rPr>
        <w:t>
      8) азаматтардың тегiн немесе жеңiлдiкпен протездеуге бару жолына ақы төлеу;</w:t>
      </w:r>
      <w:r>
        <w:br/>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10) азаматтардың елдi мекеннен тыс жерлерге емделуге тегiн немесе жеңілдiкпен жол жүру құны;</w:t>
      </w:r>
      <w:r>
        <w:br/>
      </w:r>
      <w:r>
        <w:rPr>
          <w:rFonts w:ascii="Times New Roman"/>
          <w:b w:val="false"/>
          <w:i w:val="false"/>
          <w:color w:val="000000"/>
          <w:sz w:val="28"/>
        </w:rPr>
        <w:t>
      11) Қазақстан Республикасының заңнамасына сәйкес:</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14) оралмандарға көші-қон заңнамаларымен белгіленген біржолғы жәрдемақы, тұрақты қоныстану үшін жұмсалған жол шығынын өтеуге, тұрғын үй алуға төленген қаражат;</w:t>
      </w:r>
      <w:r>
        <w:br/>
      </w:r>
      <w:r>
        <w:rPr>
          <w:rFonts w:ascii="Times New Roman"/>
          <w:b w:val="false"/>
          <w:i w:val="false"/>
          <w:color w:val="000000"/>
          <w:sz w:val="28"/>
        </w:rPr>
        <w:t>
      15) әлеуметтік қорғалмаған және күнкөрісі төмен отбасылардан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көрсетілетін ыстық тамақпен көмектің және азық-түлік өнімдері бағасының өсуіне байланысты аз қамтамасыз етілген азаматтарға көрсетілген ақшалай немесе заттай түрдегі көмектің құны.</w:t>
      </w:r>
    </w:p>
    <w:bookmarkEnd w:id="15"/>
    <w:bookmarkStart w:name="z41" w:id="16"/>
    <w:p>
      <w:pPr>
        <w:spacing w:after="0"/>
        <w:ind w:left="0"/>
        <w:jc w:val="left"/>
      </w:pPr>
      <w:r>
        <w:rPr>
          <w:rFonts w:ascii="Times New Roman"/>
          <w:b/>
          <w:i w:val="false"/>
          <w:color w:val="000000"/>
        </w:rPr>
        <w:t xml:space="preserve"> 
7. Жиынтық табысты есептеу кезiнде есепке алынатын еңбекақы, әлеуметтiк төлемдер түрінде алынған табыс</w:t>
      </w:r>
    </w:p>
    <w:bookmarkEnd w:id="16"/>
    <w:bookmarkStart w:name="z42" w:id="17"/>
    <w:p>
      <w:pPr>
        <w:spacing w:after="0"/>
        <w:ind w:left="0"/>
        <w:jc w:val="both"/>
      </w:pPr>
      <w:r>
        <w:rPr>
          <w:rFonts w:ascii="Times New Roman"/>
          <w:b w:val="false"/>
          <w:i w:val="false"/>
          <w:color w:val="000000"/>
          <w:sz w:val="28"/>
        </w:rPr>
        <w:t>
      28. Жиынтық табысты есептеу кезінде отбасының мынадай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көрсетілгендерден басқа)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атқарып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бала бiр жасқа толғанға дейiн оның күтiмi жөнінде тағайындалатын мемлекеттiк жәрдемақы;</w:t>
      </w:r>
      <w:r>
        <w:br/>
      </w:r>
      <w:r>
        <w:rPr>
          <w:rFonts w:ascii="Times New Roman"/>
          <w:b w:val="false"/>
          <w:i w:val="false"/>
          <w:color w:val="000000"/>
          <w:sz w:val="28"/>
        </w:rPr>
        <w:t>
      он сегіз жасқа дейінгі балаларға тағайындалатын мемлекеттiк жәрдемақы;</w:t>
      </w:r>
      <w:r>
        <w:br/>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бірінші, екінші топтағы жалғызбасты,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Қазақстан Республикасының заңдары мен заңнамаларына және өзге де нормативтiк құқықтық кесiмдерге сәйкес берiлетiн, осы Ереженiң </w:t>
      </w:r>
      <w:r>
        <w:rPr>
          <w:rFonts w:ascii="Times New Roman"/>
          <w:b w:val="false"/>
          <w:i w:val="false"/>
          <w:color w:val="000000"/>
          <w:sz w:val="28"/>
        </w:rPr>
        <w:t>27-тармағының</w:t>
      </w:r>
      <w:r>
        <w:rPr>
          <w:rFonts w:ascii="Times New Roman"/>
          <w:b w:val="false"/>
          <w:i w:val="false"/>
          <w:color w:val="000000"/>
          <w:sz w:val="28"/>
        </w:rPr>
        <w:t xml:space="preserve"> 11)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29.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30.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31.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32.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33. Еңбекақы, стипендия және әлеуметтік төлемдер түрінде алынған табыстар олардың мөлшерi туралы ресми расталған анықтамалар негізінде есепке алынады.</w:t>
      </w:r>
    </w:p>
    <w:bookmarkEnd w:id="17"/>
    <w:bookmarkStart w:name="z48" w:id="18"/>
    <w:p>
      <w:pPr>
        <w:spacing w:after="0"/>
        <w:ind w:left="0"/>
        <w:jc w:val="left"/>
      </w:pPr>
      <w:r>
        <w:rPr>
          <w:rFonts w:ascii="Times New Roman"/>
          <w:b/>
          <w:i w:val="false"/>
          <w:color w:val="000000"/>
        </w:rPr>
        <w:t xml:space="preserve"> 
8. Жиынтық табысты есептеу кезiнде есепке алынатын, кәсіпкерлік және басқа да қызмет түрлерінен алынған табыс</w:t>
      </w:r>
    </w:p>
    <w:bookmarkEnd w:id="18"/>
    <w:bookmarkStart w:name="z49" w:id="19"/>
    <w:p>
      <w:pPr>
        <w:spacing w:after="0"/>
        <w:ind w:left="0"/>
        <w:jc w:val="both"/>
      </w:pPr>
      <w:r>
        <w:rPr>
          <w:rFonts w:ascii="Times New Roman"/>
          <w:b w:val="false"/>
          <w:i w:val="false"/>
          <w:color w:val="000000"/>
          <w:sz w:val="28"/>
        </w:rPr>
        <w:t>
      34. Жиынтық табысты есептеу кезiнде кәсiпкерлiктен және басқа да қызмет түрлерiнен түскен мынадай табыстар есепке алынады:</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қожалығы қызметiнiң нәтижесiнде және шартты жер үлесi мен мүлiк жарнасынан алынған.</w:t>
      </w:r>
      <w:r>
        <w:br/>
      </w:r>
      <w:r>
        <w:rPr>
          <w:rFonts w:ascii="Times New Roman"/>
          <w:b w:val="false"/>
          <w:i w:val="false"/>
          <w:color w:val="000000"/>
          <w:sz w:val="28"/>
        </w:rPr>
        <w:t>
      Шаруа қожалығы мүшелерiнiң жиынтық табысын есептеу салық органдарына ұсынылатын, табысы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түскен табыс.</w:t>
      </w:r>
      <w:r>
        <w:br/>
      </w:r>
      <w:r>
        <w:rPr>
          <w:rFonts w:ascii="Times New Roman"/>
          <w:b w:val="false"/>
          <w:i w:val="false"/>
          <w:color w:val="000000"/>
          <w:sz w:val="28"/>
        </w:rPr>
        <w:t>
</w:t>
      </w:r>
      <w:r>
        <w:rPr>
          <w:rFonts w:ascii="Times New Roman"/>
          <w:b w:val="false"/>
          <w:i w:val="false"/>
          <w:color w:val="000000"/>
          <w:sz w:val="28"/>
        </w:rPr>
        <w:t>
      35. Жекелеген азаматтарда жұмыс iстейтiн адамдар жалақысын шарттың көшiрмесiмен, жалға алушының анықтамасымен немесе өз қолымен жазылған өтiнiш негiзiнде растайды.</w:t>
      </w:r>
      <w:r>
        <w:br/>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36. Өзiн-өзi жұмыспен қамтыған адамдардың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37.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r>
        <w:br/>
      </w:r>
      <w:r>
        <w:rPr>
          <w:rFonts w:ascii="Times New Roman"/>
          <w:b w:val="false"/>
          <w:i w:val="false"/>
          <w:color w:val="000000"/>
          <w:sz w:val="28"/>
        </w:rPr>
        <w:t>
      Ресми расталмаған табыс, оның ішінде шаруа қожалығы қызметiнiң нәтижесiнде алынған табыс және өзiн-өзi жұмыспен қамтыған адамдардың табысы әрбiр жұмыс iстеушiге шаққанда ең төмен жалақыдан кем емес мөлшерде есепке алынады.</w:t>
      </w:r>
    </w:p>
    <w:bookmarkEnd w:id="19"/>
    <w:bookmarkStart w:name="z53" w:id="20"/>
    <w:p>
      <w:pPr>
        <w:spacing w:after="0"/>
        <w:ind w:left="0"/>
        <w:jc w:val="left"/>
      </w:pPr>
      <w:r>
        <w:rPr>
          <w:rFonts w:ascii="Times New Roman"/>
          <w:b/>
          <w:i w:val="false"/>
          <w:color w:val="000000"/>
        </w:rPr>
        <w:t xml:space="preserve"> 
9. Жиынтық табысты есептеу кезiнде есепке алынатын, балаларға және басқа да асырауындағыларға арналған алимент түрiндегi табыс</w:t>
      </w:r>
    </w:p>
    <w:bookmarkEnd w:id="20"/>
    <w:bookmarkStart w:name="z54" w:id="21"/>
    <w:p>
      <w:pPr>
        <w:spacing w:after="0"/>
        <w:ind w:left="0"/>
        <w:jc w:val="both"/>
      </w:pPr>
      <w:r>
        <w:rPr>
          <w:rFonts w:ascii="Times New Roman"/>
          <w:b w:val="false"/>
          <w:i w:val="false"/>
          <w:color w:val="000000"/>
          <w:sz w:val="28"/>
        </w:rPr>
        <w:t>
      38.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төлеушінің жалақысын қайта есептеуге байланысты алынған алименттің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39.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Егер алимент төлеуші:</w:t>
      </w:r>
      <w:r>
        <w:br/>
      </w:r>
      <w:r>
        <w:rPr>
          <w:rFonts w:ascii="Times New Roman"/>
          <w:b w:val="false"/>
          <w:i w:val="false"/>
          <w:color w:val="000000"/>
          <w:sz w:val="28"/>
        </w:rPr>
        <w:t>
      1) жұмыс істемейтін және уәкілетті органда жұмыссыз ретінде тіркелген (анықтамасын ұсынған кезде);</w:t>
      </w:r>
      <w:r>
        <w:br/>
      </w:r>
      <w:r>
        <w:rPr>
          <w:rFonts w:ascii="Times New Roman"/>
          <w:b w:val="false"/>
          <w:i w:val="false"/>
          <w:color w:val="000000"/>
          <w:sz w:val="28"/>
        </w:rPr>
        <w:t>
      2) бас бостандығынан айыру органдарында не уақытша ұстау изоляторында болған (алимент аударылмайтыны туралы түзеу мекемесінің анықтамасын ұсынған кезде);</w:t>
      </w:r>
      <w:r>
        <w:br/>
      </w:r>
      <w:r>
        <w:rPr>
          <w:rFonts w:ascii="Times New Roman"/>
          <w:b w:val="false"/>
          <w:i w:val="false"/>
          <w:color w:val="000000"/>
          <w:sz w:val="28"/>
        </w:rPr>
        <w:t>
      3) туберкулез, психоневрологиялық диспансерлерде (стационарларда), еңбекпен емдеу пофилакторийінде емдеуде жүрген немесе есепте тұрған (анықтамасын ұсынған кезде);</w:t>
      </w:r>
      <w:r>
        <w:br/>
      </w:r>
      <w:r>
        <w:rPr>
          <w:rFonts w:ascii="Times New Roman"/>
          <w:b w:val="false"/>
          <w:i w:val="false"/>
          <w:color w:val="000000"/>
          <w:sz w:val="28"/>
        </w:rPr>
        <w:t>
      4) Қазақстан Республикасы тиісті келісім жасаспаған мемлекеттерге тұрақты тұруға кеткен жағдайларда жиынтық табысты есептеу алимент мөлшерінсіз жүргізіледі.</w:t>
      </w:r>
      <w:r>
        <w:br/>
      </w:r>
      <w:r>
        <w:rPr>
          <w:rFonts w:ascii="Times New Roman"/>
          <w:b w:val="false"/>
          <w:i w:val="false"/>
          <w:color w:val="000000"/>
          <w:sz w:val="28"/>
        </w:rPr>
        <w:t>
</w:t>
      </w:r>
      <w:r>
        <w:rPr>
          <w:rFonts w:ascii="Times New Roman"/>
          <w:b w:val="false"/>
          <w:i w:val="false"/>
          <w:color w:val="000000"/>
          <w:sz w:val="28"/>
        </w:rPr>
        <w:t>
      40.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41.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bookmarkEnd w:id="21"/>
    <w:bookmarkStart w:name="z58" w:id="22"/>
    <w:p>
      <w:pPr>
        <w:spacing w:after="0"/>
        <w:ind w:left="0"/>
        <w:jc w:val="left"/>
      </w:pPr>
      <w:r>
        <w:rPr>
          <w:rFonts w:ascii="Times New Roman"/>
          <w:b/>
          <w:i w:val="false"/>
          <w:color w:val="000000"/>
        </w:rPr>
        <w:t xml:space="preserve"> 
10. Жиынтық табысты есептеу кезiнде есепке алынатын, жеке қосалқы шаруашылықтан алынған табыс</w:t>
      </w:r>
    </w:p>
    <w:bookmarkEnd w:id="22"/>
    <w:bookmarkStart w:name="z59" w:id="23"/>
    <w:p>
      <w:pPr>
        <w:spacing w:after="0"/>
        <w:ind w:left="0"/>
        <w:jc w:val="both"/>
      </w:pPr>
      <w:r>
        <w:rPr>
          <w:rFonts w:ascii="Times New Roman"/>
          <w:b w:val="false"/>
          <w:i w:val="false"/>
          <w:color w:val="000000"/>
          <w:sz w:val="28"/>
        </w:rPr>
        <w:t>
      42. Отбасының жиынтық табысында есепке алынатын жеке қосалқы шаруашылықтан, ауыл шаруашылығы (гүл) өнiмдерiн өсiруден, мал мен құс ұстаудан және өсiруден алынған табыс кент, ауыл (село), ауылдық (селолық) округ әкiмi растаған жеке қосалқы шаруашылығы туралы және оның мөлшерi туралы мәлiметтердің негiзiнде есептеледi.</w:t>
      </w:r>
      <w:r>
        <w:br/>
      </w:r>
      <w:r>
        <w:rPr>
          <w:rFonts w:ascii="Times New Roman"/>
          <w:b w:val="false"/>
          <w:i w:val="false"/>
          <w:color w:val="000000"/>
          <w:sz w:val="28"/>
        </w:rPr>
        <w:t>
</w:t>
      </w:r>
      <w:r>
        <w:rPr>
          <w:rFonts w:ascii="Times New Roman"/>
          <w:b w:val="false"/>
          <w:i w:val="false"/>
          <w:color w:val="000000"/>
          <w:sz w:val="28"/>
        </w:rPr>
        <w:t>
      43. Уәкiлеттi орган жеке қосалқы шаруашылықтан алынған табысты нормативтік карточка (</w:t>
      </w:r>
      <w:r>
        <w:rPr>
          <w:rFonts w:ascii="Times New Roman"/>
          <w:b w:val="false"/>
          <w:i w:val="false"/>
          <w:color w:val="000000"/>
          <w:sz w:val="28"/>
        </w:rPr>
        <w:t>5-қосымшасы</w:t>
      </w:r>
      <w:r>
        <w:rPr>
          <w:rFonts w:ascii="Times New Roman"/>
          <w:b w:val="false"/>
          <w:i w:val="false"/>
          <w:color w:val="000000"/>
          <w:sz w:val="28"/>
        </w:rPr>
        <w:t>) негiзiнде есептейдi.</w:t>
      </w:r>
      <w:r>
        <w:br/>
      </w:r>
      <w:r>
        <w:rPr>
          <w:rFonts w:ascii="Times New Roman"/>
          <w:b w:val="false"/>
          <w:i w:val="false"/>
          <w:color w:val="000000"/>
          <w:sz w:val="28"/>
        </w:rPr>
        <w:t>
      Жеке қосалқы шаруашылықта өсiрiлген гүл өнiмдерiн сатудан,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44. Бiр сотка жерден (бip бастан) өндiрiлген өнiмнiң құны өсiрiлетiн дақылдың орташа түсiмiн (жеке қосалқы шаруашылықта ұсталатын мал мен құстың орташа өнiмдiлiгiн) бір килограмм өнiмнiң орташа бағасына көбейту жолымен анықталады және одан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45. Табысты есептеу үшiн алдыңғы күнтiзбелiк жылдың өсiмдiк шаруашылығы мен мал шаруашылығы өнiмдерiне облыста қалыптасқан, облыстық статистика органдары ұсынған орташа жылдық бағалар пайдаланылады.</w:t>
      </w:r>
      <w:r>
        <w:br/>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46.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47. Осы Ереженiң 47-тармағында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48. Жеке қосалқы шаруашылықтан түскен табыс есебiнiң жеке нормативтiк карточкасын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уәкiлеттi орган өтiнiш берушiнiң деректерi негiзiнде толтырады.</w:t>
      </w:r>
    </w:p>
    <w:bookmarkEnd w:id="23"/>
    <w:bookmarkStart w:name="z66" w:id="24"/>
    <w:p>
      <w:pPr>
        <w:spacing w:after="0"/>
        <w:ind w:left="0"/>
        <w:jc w:val="left"/>
      </w:pPr>
      <w:r>
        <w:rPr>
          <w:rFonts w:ascii="Times New Roman"/>
          <w:b/>
          <w:i w:val="false"/>
          <w:color w:val="000000"/>
        </w:rPr>
        <w:t xml:space="preserve"> 
11. Жиынтық табысты есептеу кезiнде есепке алынатын өзге табыс</w:t>
      </w:r>
    </w:p>
    <w:bookmarkEnd w:id="24"/>
    <w:bookmarkStart w:name="z67" w:id="25"/>
    <w:p>
      <w:pPr>
        <w:spacing w:after="0"/>
        <w:ind w:left="0"/>
        <w:jc w:val="both"/>
      </w:pPr>
      <w:r>
        <w:rPr>
          <w:rFonts w:ascii="Times New Roman"/>
          <w:b w:val="false"/>
          <w:i w:val="false"/>
          <w:color w:val="000000"/>
          <w:sz w:val="28"/>
        </w:rPr>
        <w:t>
      49.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түріндегі;</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лотореялар, салымдар мен борышкерлік бағалы қағаздар бойынша ұтыстарды қоса алғанда, ақшалай және (немесе) заттай түрдегі ұтыстар;</w:t>
      </w:r>
      <w:r>
        <w:br/>
      </w:r>
      <w:r>
        <w:rPr>
          <w:rFonts w:ascii="Times New Roman"/>
          <w:b w:val="false"/>
          <w:i w:val="false"/>
          <w:color w:val="000000"/>
          <w:sz w:val="28"/>
        </w:rPr>
        <w:t>
      13) туысқандарының және басқа да адамдардың ақшалай және заттай көмегін (құн түрінде) қоса алғанда, өзге де мәлімдеген табыс.</w:t>
      </w:r>
      <w:r>
        <w:br/>
      </w:r>
      <w:r>
        <w:rPr>
          <w:rFonts w:ascii="Times New Roman"/>
          <w:b w:val="false"/>
          <w:i w:val="false"/>
          <w:color w:val="000000"/>
          <w:sz w:val="28"/>
        </w:rPr>
        <w:t>
      Көрсетілген табыс алынған уақыты бойынша есепке алынады және жазбаша өтінішпен расталады.</w:t>
      </w:r>
      <w:r>
        <w:br/>
      </w:r>
      <w:r>
        <w:rPr>
          <w:rFonts w:ascii="Times New Roman"/>
          <w:b w:val="false"/>
          <w:i w:val="false"/>
          <w:color w:val="000000"/>
          <w:sz w:val="28"/>
        </w:rPr>
        <w:t>
</w:t>
      </w:r>
      <w:r>
        <w:rPr>
          <w:rFonts w:ascii="Times New Roman"/>
          <w:b w:val="false"/>
          <w:i w:val="false"/>
          <w:color w:val="000000"/>
          <w:sz w:val="28"/>
        </w:rPr>
        <w:t>
      50.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51.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52. Жылжымайтын мүлiктi және көлiк құралдарын сатудан алынған табыс он екі айға бөлінеді және оның тиісті бөлігі есепті кезеңдегі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25"/>
    <w:bookmarkStart w:name="z71" w:id="26"/>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1-қосымша</w:t>
      </w:r>
    </w:p>
    <w:bookmarkEnd w:id="26"/>
    <w:p>
      <w:pPr>
        <w:spacing w:after="0"/>
        <w:ind w:left="0"/>
        <w:jc w:val="both"/>
      </w:pPr>
      <w:r>
        <w:rPr>
          <w:rFonts w:ascii="Times New Roman"/>
          <w:b w:val="false"/>
          <w:i w:val="false"/>
          <w:color w:val="000000"/>
          <w:sz w:val="28"/>
        </w:rPr>
        <w:t>"Шет ауданының жұмыспен қамту және</w:t>
      </w:r>
      <w:r>
        <w:br/>
      </w:r>
      <w:r>
        <w:rPr>
          <w:rFonts w:ascii="Times New Roman"/>
          <w:b w:val="false"/>
          <w:i w:val="false"/>
          <w:color w:val="000000"/>
          <w:sz w:val="28"/>
        </w:rPr>
        <w:t>
әлеуметтік бағдарламалар бөлімі" мемлекеттік</w:t>
      </w:r>
      <w:r>
        <w:br/>
      </w:r>
      <w:r>
        <w:rPr>
          <w:rFonts w:ascii="Times New Roman"/>
          <w:b w:val="false"/>
          <w:i w:val="false"/>
          <w:color w:val="000000"/>
          <w:sz w:val="28"/>
        </w:rPr>
        <w:t>
мекемесіне</w:t>
      </w:r>
      <w:r>
        <w:br/>
      </w:r>
      <w:r>
        <w:rPr>
          <w:rFonts w:ascii="Times New Roman"/>
          <w:b w:val="false"/>
          <w:i w:val="false"/>
          <w:color w:val="000000"/>
          <w:sz w:val="28"/>
        </w:rPr>
        <w:t>
________________________________________</w:t>
      </w:r>
      <w:r>
        <w:br/>
      </w:r>
      <w:r>
        <w:rPr>
          <w:rFonts w:ascii="Times New Roman"/>
          <w:b w:val="false"/>
          <w:i w:val="false"/>
          <w:color w:val="000000"/>
          <w:sz w:val="28"/>
        </w:rPr>
        <w:t>
(округ, елді мекен атауы</w:t>
      </w:r>
      <w:r>
        <w:br/>
      </w:r>
      <w:r>
        <w:rPr>
          <w:rFonts w:ascii="Times New Roman"/>
          <w:b w:val="false"/>
          <w:i w:val="false"/>
          <w:color w:val="000000"/>
          <w:sz w:val="28"/>
        </w:rPr>
        <w:t>
_________________________________ тұратын</w:t>
      </w:r>
      <w:r>
        <w:br/>
      </w:r>
      <w:r>
        <w:rPr>
          <w:rFonts w:ascii="Times New Roman"/>
          <w:b w:val="false"/>
          <w:i w:val="false"/>
          <w:color w:val="000000"/>
          <w:sz w:val="28"/>
        </w:rPr>
        <w:t>
көше, үй, пәтер N, телефон N)</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жеке басының куәлігі N ____________________</w:t>
      </w:r>
      <w:r>
        <w:br/>
      </w:r>
      <w:r>
        <w:rPr>
          <w:rFonts w:ascii="Times New Roman"/>
          <w:b w:val="false"/>
          <w:i w:val="false"/>
          <w:color w:val="000000"/>
          <w:sz w:val="28"/>
        </w:rPr>
        <w:t>
куәлік берген орган ________________________</w:t>
      </w:r>
      <w:r>
        <w:br/>
      </w:r>
      <w:r>
        <w:rPr>
          <w:rFonts w:ascii="Times New Roman"/>
          <w:b w:val="false"/>
          <w:i w:val="false"/>
          <w:color w:val="000000"/>
          <w:sz w:val="28"/>
        </w:rPr>
        <w:t>
берілген күні _____________________________</w:t>
      </w:r>
      <w:r>
        <w:br/>
      </w:r>
      <w:r>
        <w:rPr>
          <w:rFonts w:ascii="Times New Roman"/>
          <w:b w:val="false"/>
          <w:i w:val="false"/>
          <w:color w:val="000000"/>
          <w:sz w:val="28"/>
        </w:rPr>
        <w:t>
ӘЖК N _________________________________</w:t>
      </w:r>
      <w:r>
        <w:br/>
      </w:r>
      <w:r>
        <w:rPr>
          <w:rFonts w:ascii="Times New Roman"/>
          <w:b w:val="false"/>
          <w:i w:val="false"/>
          <w:color w:val="000000"/>
          <w:sz w:val="28"/>
        </w:rPr>
        <w:t>
СТН N _________________________________</w:t>
      </w:r>
    </w:p>
    <w:bookmarkStart w:name="z72"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Тұрғын үй көмегін тағайындауды сұраймын. Менің отбасым ___ адамнан тұрады. Тұрғын жайым: тұрғын үй, пәтер (қажет емесі сызылады), жалпы алаңы ______ ш.м.</w:t>
      </w:r>
      <w:r>
        <w:br/>
      </w:r>
      <w:r>
        <w:rPr>
          <w:rFonts w:ascii="Times New Roman"/>
          <w:b w:val="false"/>
          <w:i w:val="false"/>
          <w:color w:val="000000"/>
          <w:sz w:val="28"/>
        </w:rPr>
        <w:t>
      Өтінішке мынадай құжаттарды қоса беріп отырмын:</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тұрғын жайға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жылжымайтын мүлікке меншік құқы жөніндегі анықтама</w:t>
      </w:r>
      <w:r>
        <w:br/>
      </w:r>
      <w:r>
        <w:rPr>
          <w:rFonts w:ascii="Times New Roman"/>
          <w:b w:val="false"/>
          <w:i w:val="false"/>
          <w:color w:val="000000"/>
          <w:sz w:val="28"/>
        </w:rPr>
        <w:t>
      5. кондоминиум объектісінің ортақ мүлкін күрделі жөндеуге және (немесе) күрделі жөндеу үшін қаражат жинақтауға арналған ай сайынғы жарнаның мөлшері туралы анықтама</w:t>
      </w:r>
      <w:r>
        <w:br/>
      </w:r>
      <w:r>
        <w:rPr>
          <w:rFonts w:ascii="Times New Roman"/>
          <w:b w:val="false"/>
          <w:i w:val="false"/>
          <w:color w:val="000000"/>
          <w:sz w:val="28"/>
        </w:rPr>
        <w:t>
      6. отбасының құрамы туралы мәліметтер</w:t>
      </w:r>
      <w:r>
        <w:br/>
      </w:r>
      <w:r>
        <w:rPr>
          <w:rFonts w:ascii="Times New Roman"/>
          <w:b w:val="false"/>
          <w:i w:val="false"/>
          <w:color w:val="000000"/>
          <w:sz w:val="28"/>
        </w:rPr>
        <w:t>
      7. отбасының табысы туралы мәліметтер</w:t>
      </w:r>
      <w:r>
        <w:br/>
      </w:r>
      <w:r>
        <w:rPr>
          <w:rFonts w:ascii="Times New Roman"/>
          <w:b w:val="false"/>
          <w:i w:val="false"/>
          <w:color w:val="000000"/>
          <w:sz w:val="28"/>
        </w:rPr>
        <w:t>
      8. жеке қосалқы шаруашылық туралы мәліметтер</w:t>
      </w:r>
      <w:r>
        <w:br/>
      </w:r>
      <w:r>
        <w:rPr>
          <w:rFonts w:ascii="Times New Roman"/>
          <w:b w:val="false"/>
          <w:i w:val="false"/>
          <w:color w:val="000000"/>
          <w:sz w:val="28"/>
        </w:rPr>
        <w:t>
      9. отбасының шығыстарын айқындайтын шоттар (түбіртек-шоттар).</w:t>
      </w:r>
      <w:r>
        <w:br/>
      </w:r>
      <w:r>
        <w:rPr>
          <w:rFonts w:ascii="Times New Roman"/>
          <w:b w:val="false"/>
          <w:i w:val="false"/>
          <w:color w:val="000000"/>
          <w:sz w:val="28"/>
        </w:rPr>
        <w:t>
Жеке шоттың N __________ Почтаның атауы _______________</w:t>
      </w:r>
      <w:r>
        <w:br/>
      </w: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r>
        <w:br/>
      </w:r>
      <w:r>
        <w:rPr>
          <w:rFonts w:ascii="Times New Roman"/>
          <w:b w:val="false"/>
          <w:i w:val="false"/>
          <w:color w:val="000000"/>
          <w:sz w:val="28"/>
        </w:rPr>
        <w:t>
      "____" ______________ 201__ ж. 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"___" _________ 201__ ж. _____ ________________________________</w:t>
      </w:r>
      <w:r>
        <w:br/>
      </w:r>
      <w:r>
        <w:rPr>
          <w:rFonts w:ascii="Times New Roman"/>
          <w:b w:val="false"/>
          <w:i w:val="false"/>
          <w:color w:val="000000"/>
          <w:sz w:val="28"/>
        </w:rPr>
        <w:t>
                       (қолы) (қолы) (құжаттарды қабылдаған адамның</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r>
        <w:br/>
      </w: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____ данада қоса берілген құжаттармен азамат ____ өтініші қабылданды. "____" _______ 201__ ж. _____ _______________________________________</w:t>
      </w:r>
      <w:r>
        <w:br/>
      </w:r>
      <w:r>
        <w:rPr>
          <w:rFonts w:ascii="Times New Roman"/>
          <w:b w:val="false"/>
          <w:i w:val="false"/>
          <w:color w:val="000000"/>
          <w:sz w:val="28"/>
        </w:rPr>
        <w:t>
                        (қолы) (құжаттарды қабылдаған адамның Т.А.Ә.,</w:t>
      </w:r>
      <w:r>
        <w:br/>
      </w:r>
      <w:r>
        <w:rPr>
          <w:rFonts w:ascii="Times New Roman"/>
          <w:b w:val="false"/>
          <w:i w:val="false"/>
          <w:color w:val="000000"/>
          <w:sz w:val="28"/>
        </w:rPr>
        <w:t>
                                         лауазымы)</w:t>
      </w:r>
    </w:p>
    <w:bookmarkStart w:name="z73" w:id="28"/>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2-қосымша</w:t>
      </w:r>
    </w:p>
    <w:bookmarkEnd w:id="28"/>
    <w:bookmarkStart w:name="z74" w:id="29"/>
    <w:p>
      <w:pPr>
        <w:spacing w:after="0"/>
        <w:ind w:left="0"/>
        <w:jc w:val="left"/>
      </w:pPr>
      <w:r>
        <w:rPr>
          <w:rFonts w:ascii="Times New Roman"/>
          <w:b/>
          <w:i w:val="false"/>
          <w:color w:val="000000"/>
        </w:rPr>
        <w:t xml:space="preserve"> 
Өтініш беруші отбасының құрамы туралы мәліметтер</w:t>
      </w:r>
    </w:p>
    <w:bookmarkEnd w:id="29"/>
    <w:p>
      <w:pPr>
        <w:spacing w:after="0"/>
        <w:ind w:left="0"/>
        <w:jc w:val="both"/>
      </w:pPr>
      <w:r>
        <w:rPr>
          <w:rFonts w:ascii="Times New Roman"/>
          <w:b w:val="false"/>
          <w:i w:val="false"/>
          <w:color w:val="000000"/>
          <w:sz w:val="28"/>
        </w:rPr>
        <w:t>____________________                         ________________________</w:t>
      </w:r>
      <w:r>
        <w:br/>
      </w:r>
      <w:r>
        <w:rPr>
          <w:rFonts w:ascii="Times New Roman"/>
          <w:b w:val="false"/>
          <w:i w:val="false"/>
          <w:color w:val="000000"/>
          <w:sz w:val="28"/>
        </w:rPr>
        <w:t>
      (Т.А.Ә)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464"/>
        <w:gridCol w:w="3631"/>
        <w:gridCol w:w="328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________________________</w:t>
      </w:r>
      <w:r>
        <w:br/>
      </w: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Кент, ауыл (село), ауылдық(селолық)</w:t>
      </w:r>
      <w:r>
        <w:br/>
      </w:r>
      <w:r>
        <w:rPr>
          <w:rFonts w:ascii="Times New Roman"/>
          <w:b w:val="false"/>
          <w:i w:val="false"/>
          <w:color w:val="000000"/>
          <w:sz w:val="28"/>
        </w:rPr>
        <w:t>
округ әкімінің немесе отбасы құрамы</w:t>
      </w:r>
      <w:r>
        <w:br/>
      </w:r>
      <w:r>
        <w:rPr>
          <w:rFonts w:ascii="Times New Roman"/>
          <w:b w:val="false"/>
          <w:i w:val="false"/>
          <w:color w:val="000000"/>
          <w:sz w:val="28"/>
        </w:rPr>
        <w:t>
туралы мәліметтерді растауға</w:t>
      </w:r>
      <w:r>
        <w:br/>
      </w:r>
      <w:r>
        <w:rPr>
          <w:rFonts w:ascii="Times New Roman"/>
          <w:b w:val="false"/>
          <w:i w:val="false"/>
          <w:color w:val="000000"/>
          <w:sz w:val="28"/>
        </w:rPr>
        <w:t>
уәкілетті органның өзге де</w:t>
      </w:r>
      <w:r>
        <w:br/>
      </w:r>
      <w:r>
        <w:rPr>
          <w:rFonts w:ascii="Times New Roman"/>
          <w:b w:val="false"/>
          <w:i w:val="false"/>
          <w:color w:val="000000"/>
          <w:sz w:val="28"/>
        </w:rPr>
        <w:t>
лауазымды адамның Т.А.Ә ________________ __________________</w:t>
      </w:r>
      <w:r>
        <w:br/>
      </w:r>
      <w:r>
        <w:rPr>
          <w:rFonts w:ascii="Times New Roman"/>
          <w:b w:val="false"/>
          <w:i w:val="false"/>
          <w:color w:val="000000"/>
          <w:sz w:val="28"/>
        </w:rPr>
        <w:t>
                              (қолы)           (тегі)</w:t>
      </w:r>
    </w:p>
    <w:bookmarkStart w:name="z75" w:id="30"/>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3-қосымша</w:t>
      </w:r>
    </w:p>
    <w:bookmarkEnd w:id="30"/>
    <w:bookmarkStart w:name="z76" w:id="31"/>
    <w:p>
      <w:pPr>
        <w:spacing w:after="0"/>
        <w:ind w:left="0"/>
        <w:jc w:val="left"/>
      </w:pPr>
      <w:r>
        <w:rPr>
          <w:rFonts w:ascii="Times New Roman"/>
          <w:b/>
          <w:i w:val="false"/>
          <w:color w:val="000000"/>
        </w:rPr>
        <w:t xml:space="preserve"> 
Өтініш берушінің отбасы мүшелерінің 201____ жылғы ______ тоқсандағы табысы туралы МӘЛІМЕТТЕР</w:t>
      </w:r>
    </w:p>
    <w:bookmarkEnd w:id="31"/>
    <w:p>
      <w:pPr>
        <w:spacing w:after="0"/>
        <w:ind w:left="0"/>
        <w:jc w:val="both"/>
      </w:pPr>
      <w:r>
        <w:rPr>
          <w:rFonts w:ascii="Times New Roman"/>
          <w:b w:val="false"/>
          <w:i w:val="false"/>
          <w:color w:val="000000"/>
          <w:sz w:val="28"/>
        </w:rPr>
        <w:t>____________________                         ________________________</w:t>
      </w:r>
      <w:r>
        <w:br/>
      </w:r>
      <w:r>
        <w:rPr>
          <w:rFonts w:ascii="Times New Roman"/>
          <w:b w:val="false"/>
          <w:i w:val="false"/>
          <w:color w:val="000000"/>
          <w:sz w:val="28"/>
        </w:rPr>
        <w:t>
      (Т.А.Ә)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13"/>
        <w:gridCol w:w="2773"/>
        <w:gridCol w:w="1633"/>
        <w:gridCol w:w="1473"/>
        <w:gridCol w:w="1493"/>
        <w:gridCol w:w="1853"/>
      </w:tblGrid>
      <w:tr>
        <w:trPr>
          <w:trHeight w:val="28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жұмысы, ((мекеменің, шаруа қожалығының атауы), жалдамалы жұмыс, өз-өзін жұмыспен қамтыған, жұмыссыз) орны немесе үш жасқа дейінгі бала күтімінде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табыс</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түрі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түрі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________________________</w:t>
      </w:r>
      <w:r>
        <w:br/>
      </w:r>
      <w:r>
        <w:rPr>
          <w:rFonts w:ascii="Times New Roman"/>
          <w:b w:val="false"/>
          <w:i w:val="false"/>
          <w:color w:val="000000"/>
          <w:sz w:val="28"/>
        </w:rPr>
        <w:t>
Күні ___________________</w:t>
      </w:r>
    </w:p>
    <w:bookmarkStart w:name="z77" w:id="32"/>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4-қосымша</w:t>
      </w:r>
    </w:p>
    <w:bookmarkEnd w:id="32"/>
    <w:bookmarkStart w:name="z78" w:id="33"/>
    <w:p>
      <w:pPr>
        <w:spacing w:after="0"/>
        <w:ind w:left="0"/>
        <w:jc w:val="left"/>
      </w:pPr>
      <w:r>
        <w:rPr>
          <w:rFonts w:ascii="Times New Roman"/>
          <w:b/>
          <w:i w:val="false"/>
          <w:color w:val="000000"/>
        </w:rPr>
        <w:t xml:space="preserve"> 
Жеке қосалқы шаруашылық туралы мәліметтер</w:t>
      </w:r>
      <w:r>
        <w:br/>
      </w:r>
      <w:r>
        <w:rPr>
          <w:rFonts w:ascii="Times New Roman"/>
          <w:b/>
          <w:i w:val="false"/>
          <w:color w:val="000000"/>
        </w:rPr>
        <w:t>
(жиынтық табысты есептеу үшін)</w:t>
      </w:r>
    </w:p>
    <w:bookmarkEnd w:id="33"/>
    <w:p>
      <w:pPr>
        <w:spacing w:after="0"/>
        <w:ind w:left="0"/>
        <w:jc w:val="both"/>
      </w:pPr>
      <w:r>
        <w:rPr>
          <w:rFonts w:ascii="Times New Roman"/>
          <w:b w:val="false"/>
          <w:i w:val="false"/>
          <w:color w:val="000000"/>
          <w:sz w:val="28"/>
        </w:rPr>
        <w:t>____________________                          _______________________</w:t>
      </w:r>
      <w:r>
        <w:br/>
      </w:r>
      <w:r>
        <w:rPr>
          <w:rFonts w:ascii="Times New Roman"/>
          <w:b w:val="false"/>
          <w:i w:val="false"/>
          <w:color w:val="000000"/>
          <w:sz w:val="28"/>
        </w:rPr>
        <w:t>
      (Т.А.Ә)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1462"/>
        <w:gridCol w:w="1760"/>
        <w:gridCol w:w="3070"/>
        <w:gridCol w:w="1562"/>
        <w:gridCol w:w="1542"/>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Сиырлар</w:t>
            </w:r>
            <w:r>
              <w:br/>
            </w:r>
            <w:r>
              <w:rPr>
                <w:rFonts w:ascii="Times New Roman"/>
                <w:b w:val="false"/>
                <w:i w:val="false"/>
                <w:color w:val="000000"/>
                <w:sz w:val="20"/>
              </w:rPr>
              <w:t>
Бұқалар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Биелер</w:t>
            </w:r>
            <w:r>
              <w:br/>
            </w:r>
            <w:r>
              <w:rPr>
                <w:rFonts w:ascii="Times New Roman"/>
                <w:b w:val="false"/>
                <w:i w:val="false"/>
                <w:color w:val="000000"/>
                <w:sz w:val="20"/>
              </w:rPr>
              <w:t>
айғырлар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оның ішінде үй маңындағы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Інгендер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 жер үлесі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пай (берілген жылы)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үйректер, қаздар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________________________</w:t>
      </w:r>
      <w:r>
        <w:br/>
      </w: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Кент, ауыл(село),</w:t>
      </w:r>
      <w:r>
        <w:br/>
      </w:r>
      <w:r>
        <w:rPr>
          <w:rFonts w:ascii="Times New Roman"/>
          <w:b w:val="false"/>
          <w:i w:val="false"/>
          <w:color w:val="000000"/>
          <w:sz w:val="28"/>
        </w:rPr>
        <w:t>
ауылдық (селолық) округ әкімінің немесе</w:t>
      </w:r>
      <w:r>
        <w:br/>
      </w:r>
      <w:r>
        <w:rPr>
          <w:rFonts w:ascii="Times New Roman"/>
          <w:b w:val="false"/>
          <w:i w:val="false"/>
          <w:color w:val="000000"/>
          <w:sz w:val="28"/>
        </w:rPr>
        <w:t>
жеке қосалқы шаруашылықтың мөлшері туралы</w:t>
      </w:r>
      <w:r>
        <w:br/>
      </w:r>
      <w:r>
        <w:rPr>
          <w:rFonts w:ascii="Times New Roman"/>
          <w:b w:val="false"/>
          <w:i w:val="false"/>
          <w:color w:val="000000"/>
          <w:sz w:val="28"/>
        </w:rPr>
        <w:t>
мәліметтерді растауға уәкілетті органның</w:t>
      </w:r>
      <w:r>
        <w:br/>
      </w:r>
      <w:r>
        <w:rPr>
          <w:rFonts w:ascii="Times New Roman"/>
          <w:b w:val="false"/>
          <w:i w:val="false"/>
          <w:color w:val="000000"/>
          <w:sz w:val="28"/>
        </w:rPr>
        <w:t>
өзге де лауазымды адамының Т.А.Ә. ________________ __________________</w:t>
      </w:r>
      <w:r>
        <w:br/>
      </w:r>
      <w:r>
        <w:rPr>
          <w:rFonts w:ascii="Times New Roman"/>
          <w:b w:val="false"/>
          <w:i w:val="false"/>
          <w:color w:val="000000"/>
          <w:sz w:val="28"/>
        </w:rPr>
        <w:t>
                                        (қолы)           (тегі)</w:t>
      </w:r>
    </w:p>
    <w:bookmarkStart w:name="z79" w:id="34"/>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5-қосымша</w:t>
      </w:r>
    </w:p>
    <w:bookmarkEnd w:id="34"/>
    <w:bookmarkStart w:name="z80" w:id="35"/>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5"/>
    <w:p>
      <w:pPr>
        <w:spacing w:after="0"/>
        <w:ind w:left="0"/>
        <w:jc w:val="both"/>
      </w:pPr>
      <w:r>
        <w:rPr>
          <w:rFonts w:ascii="Times New Roman"/>
          <w:b w:val="false"/>
          <w:i w:val="false"/>
          <w:color w:val="000000"/>
          <w:sz w:val="28"/>
        </w:rPr>
        <w:t>Өтiнiш берушiнiң Т.А.Ә. ____________________</w:t>
      </w:r>
      <w:r>
        <w:br/>
      </w:r>
      <w:r>
        <w:rPr>
          <w:rFonts w:ascii="Times New Roman"/>
          <w:b w:val="false"/>
          <w:i w:val="false"/>
          <w:color w:val="000000"/>
          <w:sz w:val="28"/>
        </w:rPr>
        <w:t>
Мекен-жайы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2045"/>
        <w:gridCol w:w="2398"/>
        <w:gridCol w:w="2585"/>
        <w:gridCol w:w="2585"/>
      </w:tblGrid>
      <w:tr>
        <w:trPr>
          <w:trHeight w:val="100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15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 201__ ж.</w:t>
      </w:r>
    </w:p>
    <w:p>
      <w:pPr>
        <w:spacing w:after="0"/>
        <w:ind w:left="0"/>
        <w:jc w:val="both"/>
      </w:pPr>
      <w:r>
        <w:rPr>
          <w:rFonts w:ascii="Times New Roman"/>
          <w:b w:val="false"/>
          <w:i w:val="false"/>
          <w:color w:val="000000"/>
          <w:sz w:val="28"/>
        </w:rPr>
        <w:t>Өтініш берушінің қолы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(есепті жасаған адамның Т.А.Ә. және қолы)</w:t>
      </w:r>
    </w:p>
    <w:bookmarkStart w:name="z81" w:id="36"/>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6-қосымша</w:t>
      </w:r>
    </w:p>
    <w:bookmarkEnd w:id="36"/>
    <w:bookmarkStart w:name="z82" w:id="37"/>
    <w:p>
      <w:pPr>
        <w:spacing w:after="0"/>
        <w:ind w:left="0"/>
        <w:jc w:val="left"/>
      </w:pPr>
      <w:r>
        <w:rPr>
          <w:rFonts w:ascii="Times New Roman"/>
          <w:b/>
          <w:i w:val="false"/>
          <w:color w:val="000000"/>
        </w:rPr>
        <w:t xml:space="preserve"> 
Жеке қосалқы шаруашылықтан түсетін табысты есептеудің нормативтік карточкасы</w:t>
      </w:r>
    </w:p>
    <w:bookmarkEnd w:id="37"/>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215"/>
        <w:gridCol w:w="1925"/>
        <w:gridCol w:w="1925"/>
        <w:gridCol w:w="2174"/>
        <w:gridCol w:w="3131"/>
      </w:tblGrid>
      <w:tr>
        <w:trPr>
          <w:trHeight w:val="157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орташа бағасы, теңге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1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(салмағы)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2281"/>
        <w:gridCol w:w="2050"/>
        <w:gridCol w:w="2239"/>
        <w:gridCol w:w="2113"/>
        <w:gridCol w:w="2723"/>
      </w:tblGrid>
      <w:tr>
        <w:trPr>
          <w:trHeight w:val="45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 10 дана жұмыртқаның) орташа құсы, 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(2-бағ. х  4-бағ.)</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15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8"/>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7-қосымша</w:t>
      </w:r>
    </w:p>
    <w:bookmarkEnd w:id="38"/>
    <w:bookmarkStart w:name="z84" w:id="39"/>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7"/>
        <w:gridCol w:w="1981"/>
        <w:gridCol w:w="6232"/>
      </w:tblGrid>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5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85" w:id="40"/>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8-қосымша</w:t>
      </w:r>
    </w:p>
    <w:bookmarkEnd w:id="40"/>
    <w:bookmarkStart w:name="z86" w:id="41"/>
    <w:p>
      <w:pPr>
        <w:spacing w:after="0"/>
        <w:ind w:left="0"/>
        <w:jc w:val="left"/>
      </w:pPr>
      <w:r>
        <w:rPr>
          <w:rFonts w:ascii="Times New Roman"/>
          <w:b/>
          <w:i w:val="false"/>
          <w:color w:val="000000"/>
        </w:rPr>
        <w:t xml:space="preserve"> 
Тұрғын үй көмегін тағайындауға берілген құжаттарды қабылдау және тапсыру журналының үлгісі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618"/>
        <w:gridCol w:w="2618"/>
        <w:gridCol w:w="2338"/>
        <w:gridCol w:w="1348"/>
        <w:gridCol w:w="2210"/>
        <w:gridCol w:w="2318"/>
      </w:tblGrid>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күн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маманның Т.А.Ә. қолы</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2"/>
    <w:p>
      <w:pPr>
        <w:spacing w:after="0"/>
        <w:ind w:left="0"/>
        <w:jc w:val="both"/>
      </w:pPr>
      <w:r>
        <w:rPr>
          <w:rFonts w:ascii="Times New Roman"/>
          <w:b w:val="false"/>
          <w:i w:val="false"/>
          <w:color w:val="000000"/>
          <w:sz w:val="28"/>
        </w:rPr>
        <w:t>
Шет ауданы бойынша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9-қосымша</w:t>
      </w:r>
    </w:p>
    <w:bookmarkEnd w:id="42"/>
    <w:bookmarkStart w:name="z88" w:id="43"/>
    <w:p>
      <w:pPr>
        <w:spacing w:after="0"/>
        <w:ind w:left="0"/>
        <w:jc w:val="left"/>
      </w:pPr>
      <w:r>
        <w:rPr>
          <w:rFonts w:ascii="Times New Roman"/>
          <w:b/>
          <w:i w:val="false"/>
          <w:color w:val="000000"/>
        </w:rPr>
        <w:t xml:space="preserve"> 
Тұрғын үй көмегін тағайындауға берілген өтініштерді тіркеу журналының үлгісі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647"/>
        <w:gridCol w:w="2626"/>
        <w:gridCol w:w="2432"/>
        <w:gridCol w:w="1417"/>
        <w:gridCol w:w="1957"/>
        <w:gridCol w:w="2369"/>
      </w:tblGrid>
      <w:tr>
        <w:trPr>
          <w:trHeight w:val="36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 түскен күн</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жазылған күн</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күні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N, Қабылданған шешім</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