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a1cc" w14:textId="fbea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әлеуметтік сала мамандарына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2010 жылғы 5 қарашадағы N 27/286 шешімі. Қарағанды облысы Шет ауданы Әділет басқармасында 2010 жылғы 25 қарашада N 8-17-107 тіркелді. Күші жойылды -  Қарағанды облысы Шет аудандық мәслихатының 2014 жылғы 9 қыркүйектегі № 25/219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09.09.2014 N 25/219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Шет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мамандарға көтерме жәрдемақы жетпіс айлық есептік көрсеткіш мөлшерінде және тұрғын үй сатып алу үшін алты жүз отыз айлық есептік көрсеткіш мөлшерінен аспайтын сомада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бюджеттік кредит он бес жыл мерзімге беріледі және кредит бойынша сыйақы ставкасы кредит сомасынан жылдық 0,01 %-ы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экономика, бюджеттік жоспарлау, қаржы және заңдылық пен құқық қорғау мәселелері жөніндегі тұрақты комиссиясына (Ә. Смағұлұлы) және аудан әкімінің орынбасары Ш. Жүніске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Мақсұтов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