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41b4" w14:textId="bdf4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2010 жылғы 22 ақпандағы N 209 шешімі. Қызылорда облысының Әділет департаментінде 2010 жылы 03 наурызда N 4242 тіркелді. Қолданылу мерзімінің аяқталуына байланысты күші жойылды - (Қызылорда облыстық мәслихатының 2011 жылғы 26 қаңтардағы N 1-55М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2011.01.26 N 1-55М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Қызылорда облыстық мәслихатының 2009 жылғы 11 желтоқсандағы </w:t>
      </w:r>
      <w:r>
        <w:rPr>
          <w:rFonts w:ascii="Times New Roman"/>
          <w:b w:val="false"/>
          <w:i w:val="false"/>
          <w:color w:val="000000"/>
          <w:sz w:val="28"/>
        </w:rPr>
        <w:t>N 192</w:t>
      </w:r>
      <w:r>
        <w:rPr>
          <w:rFonts w:ascii="Times New Roman"/>
          <w:b w:val="false"/>
          <w:i w:val="false"/>
          <w:color w:val="000000"/>
          <w:sz w:val="28"/>
        </w:rPr>
        <w:t xml:space="preserve"> шешіміне (нормативтік құқықтық кесімдердің мемлекеттік тіркеу Тізілімінде 4239 нөмірімен тіркелген, облыстық "Сыр бойы" газетінің 2010 жылғы 7 қаңтардағы 3-4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облыстық мәслихатының 2010.03.31 </w:t>
      </w:r>
      <w:r>
        <w:rPr>
          <w:rFonts w:ascii="Times New Roman"/>
          <w:b w:val="false"/>
          <w:i w:val="false"/>
          <w:color w:val="000000"/>
          <w:sz w:val="28"/>
        </w:rPr>
        <w:t>N 213</w:t>
      </w:r>
      <w:r>
        <w:rPr>
          <w:rFonts w:ascii="Times New Roman"/>
          <w:b w:val="false"/>
          <w:i w:val="false"/>
          <w:color w:val="ff0000"/>
          <w:sz w:val="28"/>
        </w:rPr>
        <w:t xml:space="preserve"> (2010.01.01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xml:space="preserve">
      "84 663 666" деген сандар "85 118 454" деген сандармен ауыстырылсын; </w:t>
      </w:r>
      <w:r>
        <w:br/>
      </w:r>
      <w:r>
        <w:rPr>
          <w:rFonts w:ascii="Times New Roman"/>
          <w:b w:val="false"/>
          <w:i w:val="false"/>
          <w:color w:val="000000"/>
          <w:sz w:val="28"/>
        </w:rPr>
        <w:t>
      "35 342" деген сандар "48 796" деген сандармен ауыстырылсын;</w:t>
      </w:r>
      <w:r>
        <w:br/>
      </w:r>
      <w:r>
        <w:rPr>
          <w:rFonts w:ascii="Times New Roman"/>
          <w:b w:val="false"/>
          <w:i w:val="false"/>
          <w:color w:val="000000"/>
          <w:sz w:val="28"/>
        </w:rPr>
        <w:t>
      "80 219 526" деген сандар "80 660 860"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"84 499 765" деген сандар "87 624 293"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тармақшадағы:</w:t>
      </w:r>
      <w:r>
        <w:br/>
      </w:r>
      <w:r>
        <w:rPr>
          <w:rFonts w:ascii="Times New Roman"/>
          <w:b w:val="false"/>
          <w:i w:val="false"/>
          <w:color w:val="000000"/>
          <w:sz w:val="28"/>
        </w:rPr>
        <w:t>
      "27 101" деген сандар "64 371" деген сандармен ауыстырылсын;</w:t>
      </w:r>
      <w:r>
        <w:br/>
      </w:r>
      <w:r>
        <w:rPr>
          <w:rFonts w:ascii="Times New Roman"/>
          <w:b w:val="false"/>
          <w:i w:val="false"/>
          <w:color w:val="000000"/>
          <w:sz w:val="28"/>
        </w:rPr>
        <w:t>
      "27 101" деген сандар "64 371"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"-952 097"деген сандар "-3 659 107"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"952 097" деген сандар "3 659 107"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4-тармағының:</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"500 554" деген сандар "519 670" деген сандармен ауыстырылсын;</w:t>
      </w:r>
      <w:r>
        <w:br/>
      </w:r>
      <w:r>
        <w:rPr>
          <w:rFonts w:ascii="Times New Roman"/>
          <w:b w:val="false"/>
          <w:i w:val="false"/>
          <w:color w:val="000000"/>
          <w:sz w:val="28"/>
        </w:rPr>
        <w:t>
      мынадай мазмұндағы 6) - 9)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"6) білім беру объектілерін күрделі жөндеуге - 15 172 мың теңге;</w:t>
      </w:r>
      <w:r>
        <w:br/>
      </w:r>
      <w:r>
        <w:rPr>
          <w:rFonts w:ascii="Times New Roman"/>
          <w:b w:val="false"/>
          <w:i w:val="false"/>
          <w:color w:val="000000"/>
          <w:sz w:val="28"/>
        </w:rPr>
        <w:t>
</w:t>
      </w:r>
      <w:r>
        <w:rPr>
          <w:rFonts w:ascii="Times New Roman"/>
          <w:b w:val="false"/>
          <w:i w:val="false"/>
          <w:color w:val="000000"/>
          <w:sz w:val="28"/>
        </w:rPr>
        <w:t>
      7) Ұлы Отан соғысындағы Жеңістің 65 жылдығына байланысты Ұлы Отан соғысының қатысушылары мен мүгедектеріне, қаза тапқан жауынгерлердің қайтадан некеге тұрмаған жесірлеріне және бұрынғы кәмелетке толмаған концлагердің тұтқындарына, банк қызметі шығындарын қоса есептегенде бір жолғы материалдық көмек көрсетуге - 17844 мың теңге;</w:t>
      </w:r>
      <w:r>
        <w:br/>
      </w:r>
      <w:r>
        <w:rPr>
          <w:rFonts w:ascii="Times New Roman"/>
          <w:b w:val="false"/>
          <w:i w:val="false"/>
          <w:color w:val="000000"/>
          <w:sz w:val="28"/>
        </w:rPr>
        <w:t>
</w:t>
      </w:r>
      <w:r>
        <w:rPr>
          <w:rFonts w:ascii="Times New Roman"/>
          <w:b w:val="false"/>
          <w:i w:val="false"/>
          <w:color w:val="000000"/>
          <w:sz w:val="28"/>
        </w:rPr>
        <w:t>
      8) "Жалпы үлгідегі медициналық-әлеуметтік мекемелерде    қарттар мен мүгедектерге арнаулы әлеуметтік қызметтер көрсету" бюджеттік бағдарламасы бойынша "Ардагерлер үйі" мемлекеттік мекемесіне облыстық бюджетте қаралған -3 349 мың теңге Қызылорда қаласының бюджетіне ауыстырылу көзделсін;</w:t>
      </w:r>
      <w:r>
        <w:br/>
      </w:r>
      <w:r>
        <w:rPr>
          <w:rFonts w:ascii="Times New Roman"/>
          <w:b w:val="false"/>
          <w:i w:val="false"/>
          <w:color w:val="000000"/>
          <w:sz w:val="28"/>
        </w:rPr>
        <w:t>
</w:t>
      </w:r>
      <w:r>
        <w:rPr>
          <w:rFonts w:ascii="Times New Roman"/>
          <w:b w:val="false"/>
          <w:i w:val="false"/>
          <w:color w:val="000000"/>
          <w:sz w:val="28"/>
        </w:rPr>
        <w:t>
      9) Қызылорда қаласын, аудандық маңызы бар қалаларды, ауылдық округтерді абаттандыруға - 235 900 мың теңге";</w:t>
      </w:r>
      <w:r>
        <w:br/>
      </w:r>
      <w:r>
        <w:rPr>
          <w:rFonts w:ascii="Times New Roman"/>
          <w:b w:val="false"/>
          <w:i w:val="false"/>
          <w:color w:val="000000"/>
          <w:sz w:val="28"/>
        </w:rPr>
        <w:t>
      </w:t>
      </w:r>
      <w:r>
        <w:rPr>
          <w:rFonts w:ascii="Times New Roman"/>
          <w:b w:val="false"/>
          <w:i w:val="false"/>
          <w:color w:val="000000"/>
          <w:sz w:val="28"/>
        </w:rPr>
        <w:t>7 тармақтағы:</w:t>
      </w:r>
      <w:r>
        <w:br/>
      </w:r>
      <w:r>
        <w:rPr>
          <w:rFonts w:ascii="Times New Roman"/>
          <w:b w:val="false"/>
          <w:i w:val="false"/>
          <w:color w:val="000000"/>
          <w:sz w:val="28"/>
        </w:rPr>
        <w:t xml:space="preserve">
      мынадай мазмұндағы 3) - 5) тармақшаларымен толықтырылсын: </w:t>
      </w:r>
      <w:r>
        <w:br/>
      </w:r>
      <w:r>
        <w:rPr>
          <w:rFonts w:ascii="Times New Roman"/>
          <w:b w:val="false"/>
          <w:i w:val="false"/>
          <w:color w:val="000000"/>
          <w:sz w:val="28"/>
        </w:rPr>
        <w:t>
</w:t>
      </w:r>
      <w:r>
        <w:rPr>
          <w:rFonts w:ascii="Times New Roman"/>
          <w:b w:val="false"/>
          <w:i w:val="false"/>
          <w:color w:val="000000"/>
          <w:sz w:val="28"/>
        </w:rPr>
        <w:t>
      "3) "2008-2010   жылдарға  арналған  тұрғын үй құрылысын  дамыту" бағдарламасы шеңберінде тұрғын үйлердің құрылысына - 115 366 мың теңге;</w:t>
      </w:r>
      <w:r>
        <w:br/>
      </w:r>
      <w:r>
        <w:rPr>
          <w:rFonts w:ascii="Times New Roman"/>
          <w:b w:val="false"/>
          <w:i w:val="false"/>
          <w:color w:val="000000"/>
          <w:sz w:val="28"/>
        </w:rPr>
        <w:t>
</w:t>
      </w:r>
      <w:r>
        <w:rPr>
          <w:rFonts w:ascii="Times New Roman"/>
          <w:b w:val="false"/>
          <w:i w:val="false"/>
          <w:color w:val="000000"/>
          <w:sz w:val="28"/>
        </w:rPr>
        <w:t>
      4) сумен жабдықтау жүйесін дамытуға - 83 152 мың теңге;</w:t>
      </w:r>
      <w:r>
        <w:br/>
      </w:r>
      <w:r>
        <w:rPr>
          <w:rFonts w:ascii="Times New Roman"/>
          <w:b w:val="false"/>
          <w:i w:val="false"/>
          <w:color w:val="000000"/>
          <w:sz w:val="28"/>
        </w:rPr>
        <w:t>
</w:t>
      </w:r>
      <w:r>
        <w:rPr>
          <w:rFonts w:ascii="Times New Roman"/>
          <w:b w:val="false"/>
          <w:i w:val="false"/>
          <w:color w:val="000000"/>
          <w:sz w:val="28"/>
        </w:rPr>
        <w:t>
      5) Арал ауданы бюджетіне Арал қалалық шаруашылық жүргізу құқығындағы көпсалалы коммуналдық мемлекеттік кәсіпорнының жарғылық капиталын ұлғайтуға - 10 920 мың теңге";</w:t>
      </w:r>
      <w:r>
        <w:br/>
      </w:r>
      <w:r>
        <w:rPr>
          <w:rFonts w:ascii="Times New Roman"/>
          <w:b w:val="false"/>
          <w:i w:val="false"/>
          <w:color w:val="000000"/>
          <w:sz w:val="28"/>
        </w:rPr>
        <w:t>
      мынадай мазмұндағы </w:t>
      </w:r>
      <w:r>
        <w:rPr>
          <w:rFonts w:ascii="Times New Roman"/>
          <w:b w:val="false"/>
          <w:i w:val="false"/>
          <w:color w:val="000000"/>
          <w:sz w:val="28"/>
        </w:rPr>
        <w:t xml:space="preserve">7-4 </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w:t>
      </w:r>
      <w:r>
        <w:rPr>
          <w:rFonts w:ascii="Times New Roman"/>
          <w:b w:val="false"/>
          <w:i w:val="false"/>
          <w:color w:val="000000"/>
          <w:sz w:val="28"/>
        </w:rPr>
        <w:t>
      "7-4.облыстық бюджеттен 2009 жылы облыстық қаржы басқармасы арқылы Қызылорда электр жүйесін тарату компаниясына Қазалы ауданы Ажар елді мекенін электрлендіруге берілген 13 454 мың теңгенің пайдаланылмауынан облыстық бюджеттің кіріс бөлігіне қайтарылуы жоспарланғаны ескерілсін;</w:t>
      </w:r>
      <w:r>
        <w:br/>
      </w:r>
      <w:r>
        <w:rPr>
          <w:rFonts w:ascii="Times New Roman"/>
          <w:b w:val="false"/>
          <w:i w:val="false"/>
          <w:color w:val="000000"/>
          <w:sz w:val="28"/>
        </w:rPr>
        <w:t>
</w:t>
      </w:r>
      <w:r>
        <w:rPr>
          <w:rFonts w:ascii="Times New Roman"/>
          <w:b w:val="false"/>
          <w:i w:val="false"/>
          <w:color w:val="000000"/>
          <w:sz w:val="28"/>
        </w:rPr>
        <w:t>
      7-5."Қызылордасушаруашылығы" мемлекеттік коммуналдық кәсіпорнының жарғылық капиталын ұлғайтуға 37 270 мың теңге қаралғаны ескерілсін;</w:t>
      </w:r>
      <w:r>
        <w:br/>
      </w:r>
      <w:r>
        <w:rPr>
          <w:rFonts w:ascii="Times New Roman"/>
          <w:b w:val="false"/>
          <w:i w:val="false"/>
          <w:color w:val="000000"/>
          <w:sz w:val="28"/>
        </w:rPr>
        <w:t>
</w:t>
      </w:r>
      <w:r>
        <w:rPr>
          <w:rFonts w:ascii="Times New Roman"/>
          <w:b w:val="false"/>
          <w:i w:val="false"/>
          <w:color w:val="000000"/>
          <w:sz w:val="28"/>
        </w:rPr>
        <w:t>
      7-6. Аудандар мен Қызылорда қаласы бюджеттеріне республикалық және облыстық бюджеттерден 2009 жылы бөлінген трансферттердің игерілмеген сомасының облыстық бюджетке қайтарылуы ескерілсін:</w:t>
      </w:r>
      <w:r>
        <w:br/>
      </w:r>
      <w:r>
        <w:rPr>
          <w:rFonts w:ascii="Times New Roman"/>
          <w:b w:val="false"/>
          <w:i w:val="false"/>
          <w:color w:val="000000"/>
          <w:sz w:val="28"/>
        </w:rPr>
        <w:t>
      республикалық бюджеттен бөлінген трансферттер - 329 124 мың теңге;</w:t>
      </w:r>
      <w:r>
        <w:br/>
      </w:r>
      <w:r>
        <w:rPr>
          <w:rFonts w:ascii="Times New Roman"/>
          <w:b w:val="false"/>
          <w:i w:val="false"/>
          <w:color w:val="000000"/>
          <w:sz w:val="28"/>
        </w:rPr>
        <w:t>
      облыстық бюджеттен бөлінген трансферттер - 112 210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br/>
      </w:r>
      <w:r>
        <w:rPr>
          <w:rFonts w:ascii="Times New Roman"/>
          <w:b w:val="false"/>
          <w:i w:val="false"/>
          <w:color w:val="000000"/>
          <w:sz w:val="28"/>
        </w:rPr>
        <w:t>
      "112 925" деген сандар "210 089"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 xml:space="preserve">кезектен тыс </w:t>
      </w:r>
      <w:r>
        <w:br/>
      </w:r>
      <w:r>
        <w:rPr>
          <w:rFonts w:ascii="Times New Roman"/>
          <w:b w:val="false"/>
          <w:i w:val="false"/>
          <w:color w:val="000000"/>
          <w:sz w:val="28"/>
        </w:rPr>
        <w:t>
</w:t>
      </w:r>
      <w:r>
        <w:rPr>
          <w:rFonts w:ascii="Times New Roman"/>
          <w:b w:val="false"/>
          <w:i/>
          <w:color w:val="000000"/>
          <w:sz w:val="28"/>
        </w:rPr>
        <w:t>      XXV сессиясының төрағасы                    Ә. Айымбетов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2010 жылғы "22" ақпандағы</w:t>
      </w:r>
      <w:r>
        <w:br/>
      </w:r>
      <w:r>
        <w:rPr>
          <w:rFonts w:ascii="Times New Roman"/>
          <w:b w:val="false"/>
          <w:i w:val="false"/>
          <w:color w:val="000000"/>
          <w:sz w:val="28"/>
        </w:rPr>
        <w:t>
кезектен тыс XXV сессиясының</w:t>
      </w:r>
      <w:r>
        <w:br/>
      </w:r>
      <w:r>
        <w:rPr>
          <w:rFonts w:ascii="Times New Roman"/>
          <w:b w:val="false"/>
          <w:i w:val="false"/>
          <w:color w:val="000000"/>
          <w:sz w:val="28"/>
        </w:rPr>
        <w:t>
N 209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кезектен тыс XXII сессиясының</w:t>
      </w:r>
      <w:r>
        <w:br/>
      </w:r>
      <w:r>
        <w:rPr>
          <w:rFonts w:ascii="Times New Roman"/>
          <w:b w:val="false"/>
          <w:i w:val="false"/>
          <w:color w:val="000000"/>
          <w:sz w:val="28"/>
        </w:rPr>
        <w:t>
N 192 шешіміне 1-қосымша</w:t>
      </w:r>
    </w:p>
    <w:bookmarkStart w:name="z23" w:id="1"/>
    <w:p>
      <w:pPr>
        <w:spacing w:after="0"/>
        <w:ind w:left="0"/>
        <w:jc w:val="left"/>
      </w:pPr>
      <w:r>
        <w:rPr>
          <w:rFonts w:ascii="Times New Roman"/>
          <w:b/>
          <w:i w:val="false"/>
          <w:color w:val="000000"/>
        </w:rPr>
        <w:t xml:space="preserve"> 
2010 жылға арналған облыстық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770"/>
        <w:gridCol w:w="769"/>
        <w:gridCol w:w="9762"/>
        <w:gridCol w:w="17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85118454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4405198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2145672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2145672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2144448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2144448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80660860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2681649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2681649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77979211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77979211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72"/>
        <w:gridCol w:w="1150"/>
        <w:gridCol w:w="9220"/>
        <w:gridCol w:w="1889"/>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87624293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2932625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1844910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1713780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375468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2575889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2569389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2448415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13908486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834772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689791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5629476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482689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оқу-әдістемелік кешендерді сатып алу және жеткізу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324719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725622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922889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 білімнен кейінгі білім беру ұйымдарында мамандар даярлау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776886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639685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261422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7135175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4262465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2872710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13388691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11783717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3092192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4433341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828703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723934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w:t>
            </w:r>
          </w:p>
          <w:p>
            <w:pPr>
              <w:spacing w:after="20"/>
              <w:ind w:left="20"/>
              <w:jc w:val="both"/>
            </w:pPr>
            <w:r>
              <w:rPr>
                <w:rFonts w:ascii="Times New Roman"/>
                <w:b w:val="false"/>
                <w:i w:val="false"/>
                <w:color w:val="000000"/>
                <w:sz w:val="20"/>
              </w:rPr>
              <w:t>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1604974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1604974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6526803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1782696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290807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364488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 мекемелерде тамақтану нормаларын ұлғайтуға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ата-анасының қамқорлығынсыз </w:t>
            </w:r>
          </w:p>
          <w:p>
            <w:pPr>
              <w:spacing w:after="20"/>
              <w:ind w:left="20"/>
              <w:jc w:val="both"/>
            </w:pPr>
            <w:r>
              <w:rPr>
                <w:rFonts w:ascii="Times New Roman"/>
                <w:b w:val="false"/>
                <w:i w:val="false"/>
                <w:color w:val="000000"/>
                <w:sz w:val="20"/>
              </w:rPr>
              <w:t>қалған балаларды әлеуметтік қамсыздандыру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4522477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4522477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7030681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1816366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5214315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3480458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518983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743260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261860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2019537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700912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668746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332889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1528817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1528817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1510817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3761611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2719930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551742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953094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186355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790796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объектілері белдеулерін белгілеу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320904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89522</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жоспарын әзірлеу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3710716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3710716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1192939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ауданаралық (қалааралық) қатынастар бойынша жолаушылар тасымалын ұйымдастыру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293130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250644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29381370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29381370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6693438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3443961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З.Таза бюджеттік кредит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1088897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4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Қаржы-активтерімен жасалатын операциялар бойынша сальдо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-3659107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3659107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2707010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1018468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