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fba85" w14:textId="07fba8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Қызылорда қалалық мәслихатының 2009 жылғы 13 шілдедегі N 20/4 "Ауылдық елді мекендерде тұратын және жұмыс істейтін денсаулық сақтау, әлеуметтік қамсыздандыру, білім беру, мәдениет және спорт салалары мамандарына отын сатып алу үшін әлеуметтік көмек беру туралы Қағидасын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Қызылорда қалалық мәслихатының 2010 жылғы 27 қазандағы N 35/9 шешімі. Қызылорда облысының Әділет департаменті Қызылорда қалалық әділет басқармасында 2010 жылы 26 қарашада N 10-1-156 тіркелді. Күші жойылды - Қызылорда облысы Қызылорда қалалық мәслихатының 2012 жылғы 29 наурыздағы N 3/5 Шешімімен</w:t>
      </w:r>
    </w:p>
    <w:p>
      <w:pPr>
        <w:spacing w:after="0"/>
        <w:ind w:left="0"/>
        <w:jc w:val="both"/>
      </w:pPr>
      <w:r>
        <w:rPr>
          <w:rFonts w:ascii="Times New Roman"/>
          <w:b w:val="false"/>
          <w:i w:val="false"/>
          <w:color w:val="ff0000"/>
          <w:sz w:val="28"/>
        </w:rPr>
        <w:t>      Сноска. Күші жойылды - Қызылорда облысы Қызылорда қалалық мәслихатының 2012.03.29 N 3/5 Шешімімен.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IV шақырылған Қызылорда қаласының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xml:space="preserve">
      1. Қызылорда қалалық мәслихатының 2009 жылғы 13 шілдедегі </w:t>
      </w:r>
      <w:r>
        <w:rPr>
          <w:rFonts w:ascii="Times New Roman"/>
          <w:b w:val="false"/>
          <w:i w:val="false"/>
          <w:color w:val="000000"/>
          <w:sz w:val="28"/>
          <w:u w:val="single"/>
        </w:rPr>
        <w:t>N</w:t>
      </w:r>
      <w:r>
        <w:rPr>
          <w:rFonts w:ascii="Times New Roman"/>
          <w:b w:val="false"/>
          <w:i w:val="false"/>
          <w:color w:val="000000"/>
          <w:sz w:val="28"/>
        </w:rPr>
        <w:t xml:space="preserve"> 20/4</w:t>
      </w:r>
      <w:r>
        <w:rPr>
          <w:rFonts w:ascii="Times New Roman"/>
          <w:b w:val="false"/>
          <w:i w:val="false"/>
          <w:color w:val="000000"/>
          <w:sz w:val="28"/>
        </w:rPr>
        <w:t xml:space="preserve"> "Ауылдық елді мекендерде тұратын және жұмыс істейтін денсаулық сақтау, әлеуметтік қамсыздандыру, білім беру, мәдениет және спорт салалары мамандарына отын сатып алу үшін әлеуметтік көмек беру туралы Қағидасын бекіту туралы" шешіміне (нормативтік құқықтық кесімдердің мемлекеттік тіркеу тізімінде 2009 жылдың 30 шілдесінде 10-1-115 номерімен тіркелген, қалалық "Ақмешіт ақшамы" газетінің 2009 жылғы 7 тамыздағы N 59 (652) және "Қызылорда таймс" газетінің 2009 жылғы 6 тамыздағы N 32 (979) шығарылымдарында жарияланған) мынадай өзгерістер енгізілсін: </w:t>
      </w:r>
      <w:r>
        <w:br/>
      </w:r>
      <w:r>
        <w:rPr>
          <w:rFonts w:ascii="Times New Roman"/>
          <w:b w:val="false"/>
          <w:i w:val="false"/>
          <w:color w:val="000000"/>
          <w:sz w:val="28"/>
        </w:rPr>
        <w:t>
      аталған шешімнің:</w:t>
      </w:r>
      <w:r>
        <w:br/>
      </w:r>
      <w:r>
        <w:rPr>
          <w:rFonts w:ascii="Times New Roman"/>
          <w:b w:val="false"/>
          <w:i w:val="false"/>
          <w:color w:val="000000"/>
          <w:sz w:val="28"/>
        </w:rPr>
        <w:t>
      - аталған шешімнің </w:t>
      </w:r>
      <w:r>
        <w:rPr>
          <w:rFonts w:ascii="Times New Roman"/>
          <w:b w:val="false"/>
          <w:i w:val="false"/>
          <w:color w:val="000000"/>
          <w:sz w:val="28"/>
        </w:rPr>
        <w:t>атауындағы</w:t>
      </w:r>
      <w:r>
        <w:rPr>
          <w:rFonts w:ascii="Times New Roman"/>
          <w:b w:val="false"/>
          <w:i w:val="false"/>
          <w:color w:val="000000"/>
          <w:sz w:val="28"/>
        </w:rPr>
        <w:t xml:space="preserve"> "Ауылдық елді мекендерде тұратын және жұмыс істейтін денсаулық сақтау, әлеуметтік қамсыздандыру, білім беру, мәдениет және спорт салалары мамандарына отын сатып алу үшін әлеуметтік көмек беру туралы Қағидасын бекіту туралы" деген сөздер "Ауылдық елді мекендерде тұратын және жұмыс істейтін денсаулық сақтау, әлеуметтік қамсыздандыру, мәдениет және спорт мамандарына, ауылдық жерде жұмыс істейтін білім беру мамандарына отын сатып алу үшін әлеуметтік көмек беру туралы Қағидасын бекіту туралы" деген сөздермен;</w:t>
      </w:r>
      <w:r>
        <w:br/>
      </w:r>
      <w:r>
        <w:rPr>
          <w:rFonts w:ascii="Times New Roman"/>
          <w:b w:val="false"/>
          <w:i w:val="false"/>
          <w:color w:val="000000"/>
          <w:sz w:val="28"/>
        </w:rPr>
        <w:t>
      - </w:t>
      </w:r>
      <w:r>
        <w:rPr>
          <w:rFonts w:ascii="Times New Roman"/>
          <w:b w:val="false"/>
          <w:i w:val="false"/>
          <w:color w:val="000000"/>
          <w:sz w:val="28"/>
        </w:rPr>
        <w:t>1 тармағындағы</w:t>
      </w:r>
      <w:r>
        <w:rPr>
          <w:rFonts w:ascii="Times New Roman"/>
          <w:b w:val="false"/>
          <w:i w:val="false"/>
          <w:color w:val="000000"/>
          <w:sz w:val="28"/>
        </w:rPr>
        <w:t xml:space="preserve"> "Ауылдық елді мекендерде тұратын және жұмыс істейтін денсаулық сақтау, әлеуметтік қамсыздандыру, білім беру, мәдениет және спорт салалары мамандарына отын сатып алу үшін әлеуметтік көмек беру туралы Қағидасы осы шешімнің қосымшасына сәйкес бекітілсін." деген сөздер "Ауылдық елді мекендерде тұратын және жұмыс істейтін денсаулық сақтау, әлеуметтік қамсыздандыру, мәдениет және спорт мамандарына, ауылдық жерде жұмыс істейтін білім беру мамандарына отын сатып алу үшін әлеуметтік көмек беру туралы Қағидасы осы шешімнің қосымшасына сәйкес бекітілсін." деген сөздермен;</w:t>
      </w:r>
      <w:r>
        <w:br/>
      </w:r>
      <w:r>
        <w:rPr>
          <w:rFonts w:ascii="Times New Roman"/>
          <w:b w:val="false"/>
          <w:i w:val="false"/>
          <w:color w:val="000000"/>
          <w:sz w:val="28"/>
        </w:rPr>
        <w:t>
      аталған шешімнің қосымшасымен бекітілген "Ауылдық жерде тұратын және жұмыс атқаратын денсаулық сақтау, әлеуметтік қамсыздандыру, білім, мәдениет және спорт мамандарына отын сатып алу үшін әлеуметтік көмек беру туралы Қағидасының":</w:t>
      </w:r>
      <w:r>
        <w:br/>
      </w:r>
      <w:r>
        <w:rPr>
          <w:rFonts w:ascii="Times New Roman"/>
          <w:b w:val="false"/>
          <w:i w:val="false"/>
          <w:color w:val="000000"/>
          <w:sz w:val="28"/>
        </w:rPr>
        <w:t>
      - </w:t>
      </w:r>
      <w:r>
        <w:rPr>
          <w:rFonts w:ascii="Times New Roman"/>
          <w:b w:val="false"/>
          <w:i w:val="false"/>
          <w:color w:val="000000"/>
          <w:sz w:val="28"/>
        </w:rPr>
        <w:t>атауы</w:t>
      </w:r>
      <w:r>
        <w:rPr>
          <w:rFonts w:ascii="Times New Roman"/>
          <w:b w:val="false"/>
          <w:i w:val="false"/>
          <w:color w:val="000000"/>
          <w:sz w:val="28"/>
        </w:rPr>
        <w:t xml:space="preserve"> "Ауылдық елді мекендерде тұратын және жұмыс істейтін денсаулық сақтау, әлеуметтік қамсыздандыру, мәдениет және спорт мамандарына, ауылдық жерде жұмыс істейтін білім беру мамандарына отын сатып алу үшін әлеуметтік көмек беру туралы Қағидасы" деген сөздермен;</w:t>
      </w:r>
      <w:r>
        <w:br/>
      </w:r>
      <w:r>
        <w:rPr>
          <w:rFonts w:ascii="Times New Roman"/>
          <w:b w:val="false"/>
          <w:i w:val="false"/>
          <w:color w:val="000000"/>
          <w:sz w:val="28"/>
        </w:rPr>
        <w:t>
      - 1 тармағының </w:t>
      </w:r>
      <w:r>
        <w:rPr>
          <w:rFonts w:ascii="Times New Roman"/>
          <w:b w:val="false"/>
          <w:i w:val="false"/>
          <w:color w:val="000000"/>
          <w:sz w:val="28"/>
        </w:rPr>
        <w:t>1 тармақшасындағы</w:t>
      </w:r>
      <w:r>
        <w:rPr>
          <w:rFonts w:ascii="Times New Roman"/>
          <w:b w:val="false"/>
          <w:i w:val="false"/>
          <w:color w:val="000000"/>
          <w:sz w:val="28"/>
        </w:rPr>
        <w:t xml:space="preserve"> "Осы нұсқаулық ауылдық жерде тұратын және жұмыс атқаратын денсаулық сақтау, әлеуметтік қамсыздандыру, білім беру, мәдениет және спорт мамандарына (әрі қарай - әлеуметтік көмек алушылар) отын сатып алу үшін әлеуметтік көмек беру тәртібін белгілейді." деген сөздер "Осы қағида ауылдық елді мекендерде тұратын және жұмыс істейтін денсаулық сақтау, әлеуметтік қамсыздандыру, мәдениет және спорт мамандарына, ауылдық жерде жұмыс істейтін білім беру мамандарына (әрі қарай - әлеуметтік көмек алушылар) отын сатып алу үшін әлеуметтік көмек беру тәртібін белгілейді." деген сөздермен;</w:t>
      </w:r>
      <w:r>
        <w:br/>
      </w:r>
      <w:r>
        <w:rPr>
          <w:rFonts w:ascii="Times New Roman"/>
          <w:b w:val="false"/>
          <w:i w:val="false"/>
          <w:color w:val="000000"/>
          <w:sz w:val="28"/>
        </w:rPr>
        <w:t>
      - 2 тармағының </w:t>
      </w:r>
      <w:r>
        <w:rPr>
          <w:rFonts w:ascii="Times New Roman"/>
          <w:b w:val="false"/>
          <w:i w:val="false"/>
          <w:color w:val="000000"/>
          <w:sz w:val="28"/>
        </w:rPr>
        <w:t>3 тармақшасындағы</w:t>
      </w:r>
      <w:r>
        <w:rPr>
          <w:rFonts w:ascii="Times New Roman"/>
          <w:b w:val="false"/>
          <w:i w:val="false"/>
          <w:color w:val="000000"/>
          <w:sz w:val="28"/>
        </w:rPr>
        <w:t xml:space="preserve"> "- ауылдық елді мекендерде жұмыс істейтін денсаулық сақтау, әлеуметтік қамсыздандыру, білім беру, мәдениет және спорт мамандарына жергілікті өкілді органдардың шешімі бойынша бюджет қаражаты есебінен әлеуметтік көмек беріледі." деген сөздер "-ауылдық елді мекендерде тұратын және жұмыс істейтін денсаулық сақтау, әлеуметтік қамсыздандыру, мәдениет және спорт мамандарына, ауылдық жерде жұмыс істейтін білім беру мамандарына жергілікті өкілді органдардың шешімі бойынша бюджет қаражаты есебінен әлеуметтік көмек беріледі." деген сөздермен;</w:t>
      </w:r>
      <w:r>
        <w:br/>
      </w:r>
      <w:r>
        <w:rPr>
          <w:rFonts w:ascii="Times New Roman"/>
          <w:b w:val="false"/>
          <w:i w:val="false"/>
          <w:color w:val="000000"/>
          <w:sz w:val="28"/>
        </w:rPr>
        <w:t>
      - 3 тармағының </w:t>
      </w:r>
      <w:r>
        <w:rPr>
          <w:rFonts w:ascii="Times New Roman"/>
          <w:b w:val="false"/>
          <w:i w:val="false"/>
          <w:color w:val="000000"/>
          <w:sz w:val="28"/>
        </w:rPr>
        <w:t>7 тармақшасындағы</w:t>
      </w:r>
      <w:r>
        <w:rPr>
          <w:rFonts w:ascii="Times New Roman"/>
          <w:b w:val="false"/>
          <w:i w:val="false"/>
          <w:color w:val="000000"/>
          <w:sz w:val="28"/>
        </w:rPr>
        <w:t xml:space="preserve"> "5) Казпоштадан есеп шоты." деген сөздер "5) Жеке шотының немесе банктердегі карт – шотының көшірмесі." деген сөздермен ауыстырылсын.</w:t>
      </w:r>
      <w:r>
        <w:br/>
      </w:r>
      <w:r>
        <w:rPr>
          <w:rFonts w:ascii="Times New Roman"/>
          <w:b w:val="false"/>
          <w:i w:val="false"/>
          <w:color w:val="000000"/>
          <w:sz w:val="28"/>
        </w:rPr>
        <w:t>
</w:t>
      </w:r>
      <w:r>
        <w:rPr>
          <w:rFonts w:ascii="Times New Roman"/>
          <w:b w:val="false"/>
          <w:i w:val="false"/>
          <w:color w:val="000000"/>
          <w:sz w:val="28"/>
        </w:rPr>
        <w:t>
      2. Қызылорда қалалық мәслихатының 2010 жылғы 25 маусымдағы  N 31/19 "Қызылорда қалалық мәслихатының 2009 жылғы 13 шілдедегі N 20/4 "Ауылдық елді мекендерде тұратын және жұмыс істейтін денсаулық сақтау, әлеуметтік қамсыздандыру, білім беру, мәдениет және спорт мамандарына отын сатып алу үшін әлеуметтік көмек беру туралы Қағидасын бекіту туралы" шешіміне өзгерістер енгізу туралы" және Қызылорда қалалық мәслихатының 2010 жылғы 28 қыркүйектегі N 34/13 "Қызылорда қалалық мәслихатының 2009 жылғы 13 шілдедегі N 20/4 "Ауылдық елді мекендерде тұратын және жұмыс істейтін денсаулық сақтау, әлеуметтік қамсыздандыру, білім беру, мәдениет және спорт салалары мамандарына отын сатып алу үшін әлеуметтік көмек беру туралы Қағидасын бекіту туралы" шешіміне өзгерістер енгізу туралы" шешімдері жойылды деп танылсын.</w:t>
      </w:r>
      <w:r>
        <w:br/>
      </w:r>
      <w:r>
        <w:rPr>
          <w:rFonts w:ascii="Times New Roman"/>
          <w:b w:val="false"/>
          <w:i w:val="false"/>
          <w:color w:val="000000"/>
          <w:sz w:val="28"/>
        </w:rPr>
        <w:t>
</w:t>
      </w:r>
      <w:r>
        <w:rPr>
          <w:rFonts w:ascii="Times New Roman"/>
          <w:b w:val="false"/>
          <w:i w:val="false"/>
          <w:color w:val="000000"/>
          <w:sz w:val="28"/>
        </w:rPr>
        <w:t xml:space="preserve">
      3. Осы шешім ресми жарияланған күннен бастап қолданысқа енгізіледі. </w:t>
      </w:r>
    </w:p>
    <w:bookmarkEnd w:id="0"/>
    <w:p>
      <w:pPr>
        <w:spacing w:after="0"/>
        <w:ind w:left="0"/>
        <w:jc w:val="both"/>
      </w:pPr>
      <w:r>
        <w:rPr>
          <w:rFonts w:ascii="Times New Roman"/>
          <w:b w:val="false"/>
          <w:i/>
          <w:color w:val="000000"/>
          <w:sz w:val="28"/>
        </w:rPr>
        <w:t>      Қалалық мәслихаттың</w:t>
      </w:r>
      <w:r>
        <w:br/>
      </w:r>
      <w:r>
        <w:rPr>
          <w:rFonts w:ascii="Times New Roman"/>
          <w:b w:val="false"/>
          <w:i w:val="false"/>
          <w:color w:val="000000"/>
          <w:sz w:val="28"/>
        </w:rPr>
        <w:t>
</w:t>
      </w:r>
      <w:r>
        <w:rPr>
          <w:rFonts w:ascii="Times New Roman"/>
          <w:b w:val="false"/>
          <w:i/>
          <w:color w:val="000000"/>
          <w:sz w:val="28"/>
        </w:rPr>
        <w:t xml:space="preserve">      кезектен </w:t>
      </w:r>
      <w:r>
        <w:rPr>
          <w:rFonts w:ascii="Times New Roman"/>
          <w:b w:val="false"/>
          <w:i/>
          <w:color w:val="000000"/>
          <w:sz w:val="28"/>
        </w:rPr>
        <w:t>тыс отыз бесінші</w:t>
      </w:r>
      <w:r>
        <w:br/>
      </w:r>
      <w:r>
        <w:rPr>
          <w:rFonts w:ascii="Times New Roman"/>
          <w:b w:val="false"/>
          <w:i w:val="false"/>
          <w:color w:val="000000"/>
          <w:sz w:val="28"/>
        </w:rPr>
        <w:t>
</w:t>
      </w:r>
      <w:r>
        <w:rPr>
          <w:rFonts w:ascii="Times New Roman"/>
          <w:b w:val="false"/>
          <w:i/>
          <w:color w:val="000000"/>
          <w:sz w:val="28"/>
        </w:rPr>
        <w:t>      сессиясының төрағасы                             Қ. ЕРНАЗАРОВ</w:t>
      </w:r>
    </w:p>
    <w:p>
      <w:pPr>
        <w:spacing w:after="0"/>
        <w:ind w:left="0"/>
        <w:jc w:val="both"/>
      </w:pPr>
      <w:r>
        <w:rPr>
          <w:rFonts w:ascii="Times New Roman"/>
          <w:b w:val="false"/>
          <w:i/>
          <w:color w:val="000000"/>
          <w:sz w:val="28"/>
        </w:rPr>
        <w:t>      Қызылорда қалалық</w:t>
      </w:r>
      <w:r>
        <w:br/>
      </w:r>
      <w:r>
        <w:rPr>
          <w:rFonts w:ascii="Times New Roman"/>
          <w:b w:val="false"/>
          <w:i w:val="false"/>
          <w:color w:val="000000"/>
          <w:sz w:val="28"/>
        </w:rPr>
        <w:t>
</w:t>
      </w:r>
      <w:r>
        <w:rPr>
          <w:rFonts w:ascii="Times New Roman"/>
          <w:b w:val="false"/>
          <w:i/>
          <w:color w:val="000000"/>
          <w:sz w:val="28"/>
        </w:rPr>
        <w:t>      мәслихатының хатшысы                            И. ҚҰТТЫҚОЖАЕВ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