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8291" w14:textId="ec78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қаласындағы жануарларды күтіп-ұстау тұтынудың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2010 жылғы 23 желтоқсандағы N 37/10 шешімі. Қызылорда облысының Әділет департаменті Қызылорда қалалық әділет басқармасында 2011 жылы 28 қаңтарда N 10-1-162 тіркелді. Күші жойылды - Қызылорда облысы Қызылорда қалалық мәслихатының 2011 жылғы 08 шілдедегі N 45/3 Шешімімен.</w:t>
      </w:r>
    </w:p>
    <w:p>
      <w:pPr>
        <w:spacing w:after="0"/>
        <w:ind w:left="0"/>
        <w:jc w:val="both"/>
      </w:pPr>
      <w:r>
        <w:rPr>
          <w:rFonts w:ascii="Times New Roman"/>
          <w:b w:val="false"/>
          <w:i w:val="false"/>
          <w:color w:val="ff0000"/>
          <w:sz w:val="28"/>
        </w:rPr>
        <w:t>      Ескерту. Күші жойылды - Қызылорда облысы Қызылорда қалалық мәслихатының 2011.07.08 N 45/3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және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заңдарына сәйкес IV шақырылған Қызылорда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Қызылорда қаласындағы жануарларды күтіп-ұстап тұтынудың Қағидасы осы шешімнің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Қызылорда қалалық мәслихатының 2009 жылғы 24 қыркүйектегі N </w:t>
      </w:r>
      <w:r>
        <w:rPr>
          <w:rFonts w:ascii="Times New Roman"/>
          <w:b w:val="false"/>
          <w:i w:val="false"/>
          <w:color w:val="000000"/>
          <w:sz w:val="28"/>
        </w:rPr>
        <w:t>21/4</w:t>
      </w:r>
      <w:r>
        <w:rPr>
          <w:rFonts w:ascii="Times New Roman"/>
          <w:b w:val="false"/>
          <w:i w:val="false"/>
          <w:color w:val="000000"/>
          <w:sz w:val="28"/>
        </w:rPr>
        <w:t xml:space="preserve"> "Қызылорда қаласында жануарларды күтіп ұстаудың Ережесін бекіту туралы" (нормативтік құқықтық актілерді мемлекеттік тіркеу тізілімінде 2009 жылдың 14 қазанда 10-1-118 нөмірімен тіркелген, қалалық "Ақмешіт ақшамы" газетінің 2009 жылғы 16 қазандағы N 71 (666-667) және "Қызылорда таймс" газетінің 2009 жылғы 22 қазандағы N 44(989), 2009 жылғы 29 қазандағы N 45(990) шығарылымдарында жарияланған) шешімінің күші және 2010 жылғы 25 маусымдағы N 31/5 "Қызылорда қаласындағы жануарларды күтіп-ұстап тұтынудың Ережесін бекіту туралы", 2010 жылғы 28 қыркүйектегі N 34/9 "Қызылорда қаласындағы жануарларды күтіп-ұстап тұтынудың Ережесін бекіту туралы", 2010 жылғы 27 қазандағы N 35/5 "Қызылорда қаласындағы жануарларды күтіп-ұстап тұтынудың Ережесін бекіту туралы" шешімдері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қалалық кезекті отыз жетінші</w:t>
      </w:r>
      <w:r>
        <w:br/>
      </w:r>
      <w:r>
        <w:rPr>
          <w:rFonts w:ascii="Times New Roman"/>
          <w:b w:val="false"/>
          <w:i w:val="false"/>
          <w:color w:val="000000"/>
          <w:sz w:val="28"/>
        </w:rPr>
        <w:t>
</w:t>
      </w:r>
      <w:r>
        <w:rPr>
          <w:rFonts w:ascii="Times New Roman"/>
          <w:b w:val="false"/>
          <w:i/>
          <w:color w:val="000000"/>
          <w:sz w:val="28"/>
        </w:rPr>
        <w:t>      сессиясының төрағасы                           Қ.ЕРНАЗАРОВ</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И.ҚҰТТЫҚОЖАЕВ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27 желтоқсан 2010 жыл</w:t>
      </w:r>
      <w:r>
        <w:br/>
      </w:r>
      <w:r>
        <w:rPr>
          <w:rFonts w:ascii="Times New Roman"/>
          <w:b w:val="false"/>
          <w:i w:val="false"/>
          <w:color w:val="000000"/>
          <w:sz w:val="28"/>
        </w:rPr>
        <w:t>
</w:t>
      </w:r>
      <w:r>
        <w:rPr>
          <w:rFonts w:ascii="Times New Roman"/>
          <w:b w:val="false"/>
          <w:i/>
          <w:color w:val="000000"/>
          <w:sz w:val="28"/>
        </w:rPr>
        <w:t>      "Көркейту" МКК Директоры</w:t>
      </w:r>
      <w:r>
        <w:br/>
      </w:r>
      <w:r>
        <w:rPr>
          <w:rFonts w:ascii="Times New Roman"/>
          <w:b w:val="false"/>
          <w:i w:val="false"/>
          <w:color w:val="000000"/>
          <w:sz w:val="28"/>
        </w:rPr>
        <w:t>
</w:t>
      </w:r>
      <w:r>
        <w:rPr>
          <w:rFonts w:ascii="Times New Roman"/>
          <w:b w:val="false"/>
          <w:i/>
          <w:color w:val="000000"/>
          <w:sz w:val="28"/>
        </w:rPr>
        <w:t>      Маханов М.Т._____________</w:t>
      </w:r>
    </w:p>
    <w:bookmarkStart w:name="z5" w:id="1"/>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Қызылорда қалалық мәслихаттың</w:t>
      </w:r>
      <w:r>
        <w:br/>
      </w:r>
      <w:r>
        <w:rPr>
          <w:rFonts w:ascii="Times New Roman"/>
          <w:b w:val="false"/>
          <w:i w:val="false"/>
          <w:color w:val="000000"/>
          <w:sz w:val="28"/>
        </w:rPr>
        <w:t>
      2010 жылғы 23 желтоқсан</w:t>
      </w:r>
      <w:r>
        <w:br/>
      </w:r>
      <w:r>
        <w:rPr>
          <w:rFonts w:ascii="Times New Roman"/>
          <w:b w:val="false"/>
          <w:i w:val="false"/>
          <w:color w:val="000000"/>
          <w:sz w:val="28"/>
        </w:rPr>
        <w:t>
      кезекті ХХХVII сессиясының</w:t>
      </w:r>
      <w:r>
        <w:br/>
      </w:r>
      <w:r>
        <w:rPr>
          <w:rFonts w:ascii="Times New Roman"/>
          <w:b w:val="false"/>
          <w:i w:val="false"/>
          <w:color w:val="000000"/>
          <w:sz w:val="28"/>
        </w:rPr>
        <w:t>
      N 37/10 шешімімен бекітілген</w:t>
      </w:r>
    </w:p>
    <w:bookmarkEnd w:id="1"/>
    <w:bookmarkStart w:name="z6" w:id="2"/>
    <w:p>
      <w:pPr>
        <w:spacing w:after="0"/>
        <w:ind w:left="0"/>
        <w:jc w:val="left"/>
      </w:pPr>
      <w:r>
        <w:rPr>
          <w:rFonts w:ascii="Times New Roman"/>
          <w:b/>
          <w:i w:val="false"/>
          <w:color w:val="000000"/>
        </w:rPr>
        <w:t xml:space="preserve"> 
Қызылорда қаласында жануарларды күтіп-ұстап тұтынудың </w:t>
      </w:r>
      <w:r>
        <w:br/>
      </w:r>
      <w:r>
        <w:rPr>
          <w:rFonts w:ascii="Times New Roman"/>
          <w:b/>
          <w:i w:val="false"/>
          <w:color w:val="000000"/>
        </w:rPr>
        <w:t>
      қағидасы туралы</w:t>
      </w:r>
    </w:p>
    <w:bookmarkEnd w:id="2"/>
    <w:bookmarkStart w:name="z7" w:id="3"/>
    <w:p>
      <w:pPr>
        <w:spacing w:after="0"/>
        <w:ind w:left="0"/>
        <w:jc w:val="left"/>
      </w:pPr>
      <w:r>
        <w:rPr>
          <w:rFonts w:ascii="Times New Roman"/>
          <w:b/>
          <w:i w:val="false"/>
          <w:color w:val="000000"/>
        </w:rPr>
        <w:t xml:space="preserve"> 
1. Жалпы қағидалар</w:t>
      </w:r>
    </w:p>
    <w:bookmarkEnd w:id="3"/>
    <w:p>
      <w:pPr>
        <w:spacing w:after="0"/>
        <w:ind w:left="0"/>
        <w:jc w:val="both"/>
      </w:pPr>
      <w:r>
        <w:rPr>
          <w:rFonts w:ascii="Times New Roman"/>
          <w:b w:val="false"/>
          <w:i w:val="false"/>
          <w:color w:val="000000"/>
          <w:sz w:val="28"/>
        </w:rPr>
        <w:t>      1. Қызылорда қаласында жануарларды күтіп-ұстап тұтынудың Қағидасы (бұдан әрі Қағида) -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және 1998 жылғы 24 наурыздағы "</w:t>
      </w:r>
      <w:r>
        <w:rPr>
          <w:rFonts w:ascii="Times New Roman"/>
          <w:b w:val="false"/>
          <w:i w:val="false"/>
          <w:color w:val="000000"/>
          <w:sz w:val="28"/>
        </w:rPr>
        <w:t>Нормативтік құқықтық актілері туралы</w:t>
      </w:r>
      <w:r>
        <w:rPr>
          <w:rFonts w:ascii="Times New Roman"/>
          <w:b w:val="false"/>
          <w:i w:val="false"/>
          <w:color w:val="000000"/>
          <w:sz w:val="28"/>
        </w:rPr>
        <w:t>" Заңдары мен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дайындалған, адамдар мен жануарлардың қатар өмір сүруіне қолайлы жағдайларды қалыптастыруды белгілейді.</w:t>
      </w:r>
      <w:r>
        <w:br/>
      </w:r>
      <w:r>
        <w:rPr>
          <w:rFonts w:ascii="Times New Roman"/>
          <w:b w:val="false"/>
          <w:i w:val="false"/>
          <w:color w:val="000000"/>
          <w:sz w:val="28"/>
        </w:rPr>
        <w:t>
      2. Осы Қағидада төмендегі ұғымдар пайдаланылады:</w:t>
      </w:r>
      <w:r>
        <w:br/>
      </w:r>
      <w:r>
        <w:rPr>
          <w:rFonts w:ascii="Times New Roman"/>
          <w:b w:val="false"/>
          <w:i w:val="false"/>
          <w:color w:val="000000"/>
          <w:sz w:val="28"/>
        </w:rPr>
        <w:t xml:space="preserve">
      2.1. </w:t>
      </w:r>
      <w:r>
        <w:rPr>
          <w:rFonts w:ascii="Times New Roman"/>
          <w:b w:val="false"/>
          <w:i/>
          <w:color w:val="000000"/>
          <w:sz w:val="28"/>
        </w:rPr>
        <w:t>Ү</w:t>
      </w:r>
      <w:r>
        <w:rPr>
          <w:rFonts w:ascii="Times New Roman"/>
          <w:b w:val="false"/>
          <w:i/>
          <w:color w:val="000000"/>
          <w:sz w:val="28"/>
        </w:rPr>
        <w:t xml:space="preserve">й жануарлары мен </w:t>
      </w:r>
      <w:r>
        <w:rPr>
          <w:rFonts w:ascii="Times New Roman"/>
          <w:b w:val="false"/>
          <w:i/>
          <w:color w:val="000000"/>
          <w:sz w:val="28"/>
        </w:rPr>
        <w:t>құ</w:t>
      </w:r>
      <w:r>
        <w:rPr>
          <w:rFonts w:ascii="Times New Roman"/>
          <w:b w:val="false"/>
          <w:i/>
          <w:color w:val="000000"/>
          <w:sz w:val="28"/>
        </w:rPr>
        <w:t xml:space="preserve">стар </w:t>
      </w:r>
      <w:r>
        <w:rPr>
          <w:rFonts w:ascii="Times New Roman"/>
          <w:b w:val="false"/>
          <w:i/>
          <w:color w:val="000000"/>
          <w:sz w:val="28"/>
        </w:rPr>
        <w:t xml:space="preserve">- </w:t>
      </w:r>
      <w:r>
        <w:rPr>
          <w:rFonts w:ascii="Times New Roman"/>
          <w:b w:val="false"/>
          <w:i w:val="false"/>
          <w:color w:val="000000"/>
          <w:sz w:val="28"/>
        </w:rPr>
        <w:t>ауылшаруашылығы өндірісіне тікелей қатысы бар, ауылшаруашылық жануарлары мен құстардың барлық түрлері ( мүйізді ірі қара, қойлар, ешкілер, жылқылар, түйелер, шошқалар) иттер мен мысықтар.</w:t>
      </w:r>
      <w:r>
        <w:br/>
      </w:r>
      <w:r>
        <w:rPr>
          <w:rFonts w:ascii="Times New Roman"/>
          <w:b w:val="false"/>
          <w:i w:val="false"/>
          <w:color w:val="000000"/>
          <w:sz w:val="28"/>
        </w:rPr>
        <w:t xml:space="preserve">
      2.2. </w:t>
      </w:r>
      <w:r>
        <w:rPr>
          <w:rFonts w:ascii="Times New Roman"/>
          <w:b w:val="false"/>
          <w:i/>
          <w:color w:val="000000"/>
          <w:sz w:val="28"/>
        </w:rPr>
        <w:t>Ү</w:t>
      </w:r>
      <w:r>
        <w:rPr>
          <w:rFonts w:ascii="Times New Roman"/>
          <w:b w:val="false"/>
          <w:i/>
          <w:color w:val="000000"/>
          <w:sz w:val="28"/>
        </w:rPr>
        <w:t>й жануарларыны</w:t>
      </w:r>
      <w:r>
        <w:rPr>
          <w:rFonts w:ascii="Times New Roman"/>
          <w:b w:val="false"/>
          <w:i/>
          <w:color w:val="000000"/>
          <w:sz w:val="28"/>
        </w:rPr>
        <w:t>ң</w:t>
      </w:r>
      <w:r>
        <w:rPr>
          <w:rFonts w:ascii="Times New Roman"/>
          <w:b w:val="false"/>
          <w:i/>
          <w:color w:val="000000"/>
          <w:sz w:val="28"/>
        </w:rPr>
        <w:t xml:space="preserve"> иесі - </w:t>
      </w:r>
      <w:r>
        <w:rPr>
          <w:rFonts w:ascii="Times New Roman"/>
          <w:b w:val="false"/>
          <w:i w:val="false"/>
          <w:color w:val="000000"/>
          <w:sz w:val="28"/>
        </w:rPr>
        <w:t>меншік түріне қарамастан өзінің жеке меншігінде немесе басқа иелігінде жануары бар жеке және заңды тұлға.</w:t>
      </w:r>
      <w:r>
        <w:br/>
      </w:r>
      <w:r>
        <w:rPr>
          <w:rFonts w:ascii="Times New Roman"/>
          <w:b w:val="false"/>
          <w:i w:val="false"/>
          <w:color w:val="000000"/>
          <w:sz w:val="28"/>
        </w:rPr>
        <w:t xml:space="preserve">
      2.3. </w:t>
      </w:r>
      <w:r>
        <w:rPr>
          <w:rFonts w:ascii="Times New Roman"/>
          <w:b w:val="false"/>
          <w:i/>
          <w:color w:val="000000"/>
          <w:sz w:val="28"/>
        </w:rPr>
        <w:t>Ү</w:t>
      </w:r>
      <w:r>
        <w:rPr>
          <w:rFonts w:ascii="Times New Roman"/>
          <w:b w:val="false"/>
          <w:i/>
          <w:color w:val="000000"/>
          <w:sz w:val="28"/>
        </w:rPr>
        <w:t>й</w:t>
      </w:r>
      <w:r>
        <w:rPr>
          <w:rFonts w:ascii="Times New Roman"/>
          <w:b w:val="false"/>
          <w:i w:val="false"/>
          <w:color w:val="000000"/>
          <w:sz w:val="28"/>
        </w:rPr>
        <w:t> </w:t>
      </w:r>
      <w:r>
        <w:rPr>
          <w:rFonts w:ascii="Times New Roman"/>
          <w:b w:val="false"/>
          <w:i/>
          <w:color w:val="000000"/>
          <w:sz w:val="28"/>
        </w:rPr>
        <w:t>жануарларын к</w:t>
      </w:r>
      <w:r>
        <w:rPr>
          <w:rFonts w:ascii="Times New Roman"/>
          <w:b w:val="false"/>
          <w:i/>
          <w:color w:val="000000"/>
          <w:sz w:val="28"/>
        </w:rPr>
        <w:t>ү</w:t>
      </w:r>
      <w:r>
        <w:rPr>
          <w:rFonts w:ascii="Times New Roman"/>
          <w:b w:val="false"/>
          <w:i/>
          <w:color w:val="000000"/>
          <w:sz w:val="28"/>
        </w:rPr>
        <w:t>тіп-</w:t>
      </w:r>
      <w:r>
        <w:rPr>
          <w:rFonts w:ascii="Times New Roman"/>
          <w:b w:val="false"/>
          <w:i/>
          <w:color w:val="000000"/>
          <w:sz w:val="28"/>
        </w:rPr>
        <w:t>ұ</w:t>
      </w:r>
      <w:r>
        <w:rPr>
          <w:rFonts w:ascii="Times New Roman"/>
          <w:b w:val="false"/>
          <w:i/>
          <w:color w:val="000000"/>
          <w:sz w:val="28"/>
        </w:rPr>
        <w:t xml:space="preserve">стау </w:t>
      </w:r>
      <w:r>
        <w:rPr>
          <w:rFonts w:ascii="Times New Roman"/>
          <w:b w:val="false"/>
          <w:i w:val="false"/>
          <w:color w:val="000000"/>
          <w:sz w:val="28"/>
        </w:rPr>
        <w:t>- жануарлар иелерінің жануарларының денсаулығын сақтауға, ветеринариялық санитарлық талаптарды сақтай отырып жоғары бағалы тұқым алуға, сонымен қатар азаматтардың қауіпсіздігін сақтауға жасаған әрекеті.</w:t>
      </w:r>
      <w:r>
        <w:br/>
      </w:r>
      <w:r>
        <w:rPr>
          <w:rFonts w:ascii="Times New Roman"/>
          <w:b w:val="false"/>
          <w:i w:val="false"/>
          <w:color w:val="000000"/>
          <w:sz w:val="28"/>
        </w:rPr>
        <w:t>
      3. Осы Қағида  талаптары Қызылорда қаласы аумағында тұратын барлық жануарлардың иелеріне әрекет етеді.</w:t>
      </w:r>
    </w:p>
    <w:bookmarkStart w:name="z8" w:id="4"/>
    <w:p>
      <w:pPr>
        <w:spacing w:after="0"/>
        <w:ind w:left="0"/>
        <w:jc w:val="left"/>
      </w:pPr>
      <w:r>
        <w:rPr>
          <w:rFonts w:ascii="Times New Roman"/>
          <w:b/>
          <w:i w:val="false"/>
          <w:color w:val="000000"/>
        </w:rPr>
        <w:t xml:space="preserve"> 
2. Жануар иесінің құқығы мен міндеттері</w:t>
      </w:r>
    </w:p>
    <w:bookmarkEnd w:id="4"/>
    <w:p>
      <w:pPr>
        <w:spacing w:after="0"/>
        <w:ind w:left="0"/>
        <w:jc w:val="both"/>
      </w:pPr>
      <w:r>
        <w:rPr>
          <w:rFonts w:ascii="Times New Roman"/>
          <w:b w:val="false"/>
          <w:i w:val="false"/>
          <w:color w:val="000000"/>
          <w:sz w:val="28"/>
        </w:rPr>
        <w:t>      4. Жануар иесінің құқықтары мен міндеттері "Ветеринария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қарастырылған.</w:t>
      </w:r>
      <w:r>
        <w:br/>
      </w:r>
      <w:r>
        <w:rPr>
          <w:rFonts w:ascii="Times New Roman"/>
          <w:b w:val="false"/>
          <w:i w:val="false"/>
          <w:color w:val="000000"/>
          <w:sz w:val="28"/>
        </w:rPr>
        <w:t>
      5. Жануарлар жануар иесінің жеке меншігі болып табылады және заңмен қорғалады.</w:t>
      </w:r>
      <w:r>
        <w:br/>
      </w:r>
      <w:r>
        <w:rPr>
          <w:rFonts w:ascii="Times New Roman"/>
          <w:b w:val="false"/>
          <w:i w:val="false"/>
          <w:color w:val="000000"/>
          <w:sz w:val="28"/>
        </w:rPr>
        <w:t>
      6. Жануардың адам денсаулығына келтірген зияны немесе мүлік шығыны жануар иесінен заңдылыққа байланысты өндіріледі.</w:t>
      </w:r>
      <w:r>
        <w:br/>
      </w:r>
      <w:r>
        <w:rPr>
          <w:rFonts w:ascii="Times New Roman"/>
          <w:b w:val="false"/>
          <w:i w:val="false"/>
          <w:color w:val="000000"/>
          <w:sz w:val="28"/>
        </w:rPr>
        <w:t>
      7. Жануарлар ауруының алдын алу үшін ветеринарлық және әкімшілік-шаруашылық іс-шараларды Қазақстан Республикасы ветеринария саласындағы заңдылықтарда қаралған ветеринариялық (ветеринариялық-санитарлық) қағиданы іске асыру.</w:t>
      </w:r>
      <w:r>
        <w:br/>
      </w:r>
      <w:r>
        <w:rPr>
          <w:rFonts w:ascii="Times New Roman"/>
          <w:b w:val="false"/>
          <w:i w:val="false"/>
          <w:color w:val="000000"/>
          <w:sz w:val="28"/>
        </w:rPr>
        <w:t>
      8. Ауыл шаруашылық жануарларын бірдейлендіруді және оларға ветеринариялық паспорттарды рәсімдеу.</w:t>
      </w:r>
      <w:r>
        <w:br/>
      </w:r>
      <w:r>
        <w:rPr>
          <w:rFonts w:ascii="Times New Roman"/>
          <w:b w:val="false"/>
          <w:i w:val="false"/>
          <w:color w:val="000000"/>
          <w:sz w:val="28"/>
        </w:rPr>
        <w:t>
      9. Бірнеше жануар кенеттен өліп, бір мезгілде ауырған немесе олар әдеттен тыс мінез көрсеткен жағдайлар туралы ветеринариялық мамандарға хабарлауға және ветеринариялық мамандар келгенге дейін ауру деп күдік келтірілген жануарларды оқшаулап ұстау жөнінде шаралар қолдану.</w:t>
      </w:r>
      <w:r>
        <w:br/>
      </w:r>
      <w:r>
        <w:rPr>
          <w:rFonts w:ascii="Times New Roman"/>
          <w:b w:val="false"/>
          <w:i w:val="false"/>
          <w:color w:val="000000"/>
          <w:sz w:val="28"/>
        </w:rPr>
        <w:t>
      10. Союдың алдында ветеринариялық тексеру жүргізбей жануарларды өткізу үшін союға және сойғаннан кейін ұшалары мен мүшелеріне  ветеринариялық - санитариялық сараптама жасамай өткізуге жол бермеу;</w:t>
      </w:r>
      <w:r>
        <w:br/>
      </w:r>
      <w:r>
        <w:rPr>
          <w:rFonts w:ascii="Times New Roman"/>
          <w:b w:val="false"/>
          <w:i w:val="false"/>
          <w:color w:val="000000"/>
          <w:sz w:val="28"/>
        </w:rPr>
        <w:t>
      11. Әртүрлі жұқпалы аурулардың таратушылары масалар және шыбындармен, басқа да зиянкес жәндіктермен күресу мақсатында үй жануарлары мен құстар тұратын орындарды инсектицидтік препараттармен залалсыздандыру.</w:t>
      </w:r>
      <w:r>
        <w:br/>
      </w:r>
      <w:r>
        <w:rPr>
          <w:rFonts w:ascii="Times New Roman"/>
          <w:b w:val="false"/>
          <w:i w:val="false"/>
          <w:color w:val="000000"/>
          <w:sz w:val="28"/>
        </w:rPr>
        <w:t>
      12. Сатып алған үй жануарларын қалалық ветеринария бөлімінде тіркеу.</w:t>
      </w:r>
      <w:r>
        <w:br/>
      </w:r>
      <w:r>
        <w:rPr>
          <w:rFonts w:ascii="Times New Roman"/>
          <w:b w:val="false"/>
          <w:i w:val="false"/>
          <w:color w:val="000000"/>
          <w:sz w:val="28"/>
        </w:rPr>
        <w:t>
      13. Жануарларды үнемі жұқпалы ауруларға қарсы егіп отыруды жүргізу.</w:t>
      </w:r>
      <w:r>
        <w:br/>
      </w:r>
      <w:r>
        <w:rPr>
          <w:rFonts w:ascii="Times New Roman"/>
          <w:b w:val="false"/>
          <w:i w:val="false"/>
          <w:color w:val="000000"/>
          <w:sz w:val="28"/>
        </w:rPr>
        <w:t>
      14. Иттер мен мысықтардың адамдарды немесе жануарларды тістеген, жарақаттаған жағдайлары туралы дәрігерлік мекемелерге, қалалық ветеринариялық бөлімге жедел хабарлау.</w:t>
      </w:r>
      <w:r>
        <w:br/>
      </w:r>
      <w:r>
        <w:rPr>
          <w:rFonts w:ascii="Times New Roman"/>
          <w:b w:val="false"/>
          <w:i w:val="false"/>
          <w:color w:val="000000"/>
          <w:sz w:val="28"/>
        </w:rPr>
        <w:t>
      15. Иттерді серуендеткенде қысқа қарғыбаумен, ірі иттерді тұмылдырықпен ұстау.</w:t>
      </w:r>
    </w:p>
    <w:bookmarkStart w:name="z9" w:id="5"/>
    <w:p>
      <w:pPr>
        <w:spacing w:after="0"/>
        <w:ind w:left="0"/>
        <w:jc w:val="left"/>
      </w:pPr>
      <w:r>
        <w:rPr>
          <w:rFonts w:ascii="Times New Roman"/>
          <w:b/>
          <w:i w:val="false"/>
          <w:color w:val="000000"/>
        </w:rPr>
        <w:t xml:space="preserve"> 
4. Жануарларды күтіп-ұстау</w:t>
      </w:r>
    </w:p>
    <w:bookmarkEnd w:id="5"/>
    <w:p>
      <w:pPr>
        <w:spacing w:after="0"/>
        <w:ind w:left="0"/>
        <w:jc w:val="both"/>
      </w:pPr>
      <w:r>
        <w:rPr>
          <w:rFonts w:ascii="Times New Roman"/>
          <w:b w:val="false"/>
          <w:i w:val="false"/>
          <w:color w:val="000000"/>
          <w:sz w:val="28"/>
        </w:rPr>
        <w:t>      16. Өзінің қосалқы шаруашылықтарында үй жануарларын күтіп ұстайтын қала тұрғындары үй жануарларын ұстауды ветеринариялық – санитарлық бүкіл кешенді шараларын сақтап, адам мен жануарға ортақ дерттерден сақтауды қамтамасыз етуі үшін төмендегі ветеринариялық нормативтер ұсынылады.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39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түрлері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 басқа керекті тұрақ көлемі, кв.м</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сиыр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 ай арасындағы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ай арасындағы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 арасындағы төлдер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бие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жоғары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төлдер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аналық қой</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жоғары жас қойлар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 аналық ешкі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жоғары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аналық</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айлық жастан жоғары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ай арасындағы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айлық</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жұмыртқа, басар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 аналық</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 аналық</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      17. Балабақшалар мен спорт алаңдары, мектеп және жоғары оқу орындары, денсаулық сақтау ғимараттары, саябақтар мен су құбырлары, орталық көшелер мен алаңдарда, скверлерде мал бағу және иттерді серуендету құпталмайды.</w:t>
      </w:r>
      <w:r>
        <w:br/>
      </w:r>
      <w:r>
        <w:rPr>
          <w:rFonts w:ascii="Times New Roman"/>
          <w:b w:val="false"/>
          <w:i w:val="false"/>
          <w:color w:val="000000"/>
          <w:sz w:val="28"/>
        </w:rPr>
        <w:t>
      18. Бассейндер мен су қоймаларында жануарларды шомылдыру құпталмайды.</w:t>
      </w:r>
    </w:p>
    <w:bookmarkStart w:name="z10" w:id="6"/>
    <w:p>
      <w:pPr>
        <w:spacing w:after="0"/>
        <w:ind w:left="0"/>
        <w:jc w:val="left"/>
      </w:pPr>
      <w:r>
        <w:rPr>
          <w:rFonts w:ascii="Times New Roman"/>
          <w:b/>
          <w:i w:val="false"/>
          <w:color w:val="000000"/>
        </w:rPr>
        <w:t xml:space="preserve"> 
5. Жануарларды жайылымсыз қорада ұстау</w:t>
      </w:r>
    </w:p>
    <w:bookmarkEnd w:id="6"/>
    <w:p>
      <w:pPr>
        <w:spacing w:after="0"/>
        <w:ind w:left="0"/>
        <w:jc w:val="both"/>
      </w:pPr>
      <w:r>
        <w:rPr>
          <w:rFonts w:ascii="Times New Roman"/>
          <w:b w:val="false"/>
          <w:i w:val="false"/>
          <w:color w:val="000000"/>
          <w:sz w:val="28"/>
        </w:rPr>
        <w:t>      19. Жануарларды жеке үйде арнаулы құрастырылған жабық қораларда ұстап, жануар мен құстар тұратын қоралар үнемі әктеліп, онда арнайы қи сақтайтын орынмен қамтамасыз етілуі және уақытында тазаланып тұруы қажет.</w:t>
      </w:r>
    </w:p>
    <w:bookmarkStart w:name="z11" w:id="7"/>
    <w:p>
      <w:pPr>
        <w:spacing w:after="0"/>
        <w:ind w:left="0"/>
        <w:jc w:val="left"/>
      </w:pPr>
      <w:r>
        <w:rPr>
          <w:rFonts w:ascii="Times New Roman"/>
          <w:b/>
          <w:i w:val="false"/>
          <w:color w:val="000000"/>
        </w:rPr>
        <w:t xml:space="preserve"> 
6. Көшелерде бақылаусыз қалған жануарлар</w:t>
      </w:r>
    </w:p>
    <w:bookmarkEnd w:id="7"/>
    <w:p>
      <w:pPr>
        <w:spacing w:after="0"/>
        <w:ind w:left="0"/>
        <w:jc w:val="both"/>
      </w:pPr>
      <w:r>
        <w:rPr>
          <w:rFonts w:ascii="Times New Roman"/>
          <w:b w:val="false"/>
          <w:i w:val="false"/>
          <w:color w:val="000000"/>
          <w:sz w:val="28"/>
        </w:rPr>
        <w:t>      20. Көшелерде бей-берекет жүрген малдарды ұстау, оны қамау жұмыстарын "Көркейту" мемлекеттік коммуналдық кәсіпорны жүргізеді.</w:t>
      </w:r>
      <w:r>
        <w:br/>
      </w:r>
      <w:r>
        <w:rPr>
          <w:rFonts w:ascii="Times New Roman"/>
          <w:b w:val="false"/>
          <w:i w:val="false"/>
          <w:color w:val="000000"/>
          <w:sz w:val="28"/>
        </w:rPr>
        <w:t>
      21. "Көркейту" мемлекеттік коммуналдық кәсіпорны:</w:t>
      </w:r>
      <w:r>
        <w:br/>
      </w:r>
      <w:r>
        <w:rPr>
          <w:rFonts w:ascii="Times New Roman"/>
          <w:b w:val="false"/>
          <w:i w:val="false"/>
          <w:color w:val="000000"/>
          <w:sz w:val="28"/>
        </w:rPr>
        <w:t>
      21.1 қамауға алынған жануарларды азықтандыру үшін мал түрлеріне қарап тәуліктік мал азықтық (рацион) лимитін жасайды;</w:t>
      </w:r>
      <w:r>
        <w:br/>
      </w:r>
      <w:r>
        <w:rPr>
          <w:rFonts w:ascii="Times New Roman"/>
          <w:b w:val="false"/>
          <w:i w:val="false"/>
          <w:color w:val="000000"/>
          <w:sz w:val="28"/>
        </w:rPr>
        <w:t>
      21.2 қамауға алынған жануарларды ұстағандығы жөнінде "Қызылорда қаланың ішкі істер басқармасы" мемлекеттік мекемесі және Қызылорда қалалық әкімдігіне хабарлайды;</w:t>
      </w:r>
      <w:r>
        <w:br/>
      </w:r>
      <w:r>
        <w:rPr>
          <w:rFonts w:ascii="Times New Roman"/>
          <w:b w:val="false"/>
          <w:i w:val="false"/>
          <w:color w:val="000000"/>
          <w:sz w:val="28"/>
        </w:rPr>
        <w:t>
      21.3 бұқаралық ақпарат құралдары арқылы иесіз жануарлар туралы ақпараттар беріп және атқарылған жұмыстары жайлы мақалалар жариялап отырады;</w:t>
      </w:r>
      <w:r>
        <w:br/>
      </w:r>
      <w:r>
        <w:rPr>
          <w:rFonts w:ascii="Times New Roman"/>
          <w:b w:val="false"/>
          <w:i w:val="false"/>
          <w:color w:val="000000"/>
          <w:sz w:val="28"/>
        </w:rPr>
        <w:t>
      22. Көшеде тұмылдырықсыз немесе қарғыбаусыз жүрген ит иесіз деп танылып, ауланып, жойылуға жатады.</w:t>
      </w:r>
    </w:p>
    <w:bookmarkStart w:name="z12" w:id="8"/>
    <w:p>
      <w:pPr>
        <w:spacing w:after="0"/>
        <w:ind w:left="0"/>
        <w:jc w:val="left"/>
      </w:pPr>
      <w:r>
        <w:rPr>
          <w:rFonts w:ascii="Times New Roman"/>
          <w:b/>
          <w:i w:val="false"/>
          <w:color w:val="000000"/>
        </w:rPr>
        <w:t xml:space="preserve"> 
7. Жануарларды сату және сатып алу</w:t>
      </w:r>
    </w:p>
    <w:bookmarkEnd w:id="8"/>
    <w:p>
      <w:pPr>
        <w:spacing w:after="0"/>
        <w:ind w:left="0"/>
        <w:jc w:val="both"/>
      </w:pPr>
      <w:r>
        <w:rPr>
          <w:rFonts w:ascii="Times New Roman"/>
          <w:b w:val="false"/>
          <w:i w:val="false"/>
          <w:color w:val="000000"/>
          <w:sz w:val="28"/>
        </w:rPr>
        <w:t>      23. Жануарлардың саудасы жануарлар сататын ішкі сауда объектілерінде Қазақстан Республикасының қолданыстағы заңдылықтарына сәйкес жүзеге асырылады.</w:t>
      </w:r>
      <w:r>
        <w:br/>
      </w:r>
      <w:r>
        <w:rPr>
          <w:rFonts w:ascii="Times New Roman"/>
          <w:b w:val="false"/>
          <w:i w:val="false"/>
          <w:color w:val="000000"/>
          <w:sz w:val="28"/>
        </w:rPr>
        <w:t>
      24. Жануарларды Қызылорда қаласына басқа облыс, аудан және шет мемлекет аумағынан әкелу және одан әкету өкілетті мемлекеттік органдардың рұқсатымен жүзеге асырылады.</w:t>
      </w:r>
      <w:r>
        <w:br/>
      </w:r>
      <w:r>
        <w:rPr>
          <w:rFonts w:ascii="Times New Roman"/>
          <w:b w:val="false"/>
          <w:i w:val="false"/>
          <w:color w:val="000000"/>
          <w:sz w:val="28"/>
        </w:rPr>
        <w:t>
      25. Жануарларды қала аумағында тасымалдау (орын ауыстыру) бекітілген үлгідегі ветеринариялық куәлік немесе паспорт болған жағдайда іске асырылады.</w:t>
      </w:r>
    </w:p>
    <w:bookmarkStart w:name="z13" w:id="9"/>
    <w:p>
      <w:pPr>
        <w:spacing w:after="0"/>
        <w:ind w:left="0"/>
        <w:jc w:val="left"/>
      </w:pPr>
      <w:r>
        <w:rPr>
          <w:rFonts w:ascii="Times New Roman"/>
          <w:b/>
          <w:i w:val="false"/>
          <w:color w:val="000000"/>
        </w:rPr>
        <w:t xml:space="preserve"> 
8. Жануарлар иелерінің осы Қағиданы бұзғаны үшін жауапкершілігі</w:t>
      </w:r>
    </w:p>
    <w:bookmarkEnd w:id="9"/>
    <w:p>
      <w:pPr>
        <w:spacing w:after="0"/>
        <w:ind w:left="0"/>
        <w:jc w:val="both"/>
      </w:pPr>
      <w:r>
        <w:rPr>
          <w:rFonts w:ascii="Times New Roman"/>
          <w:b w:val="false"/>
          <w:i w:val="false"/>
          <w:color w:val="000000"/>
          <w:sz w:val="28"/>
        </w:rPr>
        <w:t>      26. Осы Қағиданы бұзған жағдайда үй жануарларының иелері Қазақстан Республикасының "Әкімшілік құқық бұзушылық"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