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f3eb" w14:textId="7a9f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салы кентінің бірқатар көшелерінің атауын өзгерту және бұрын атау берілмеген көшеге 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Жосалы кенті әкімінің 2010 жылғы 06 тамыздағы N 133 шешімі. Қызылорда облысының Әділет департаменті Қармақшы аудандық Әділет басқармасында 2010 жылы 11 тамызда N 10-5-14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рмақшы ауданы әкімдігі жанындағы аудандық ономастикалық комиссия мәжілісінің 2010 жылғы 13 шілдедегі Ұйғарымы және N 1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осалы кентіндегі атаулары өзгеріссіз қалған Қазан көшесі - Қонысбек Қазантаев, Привокзальная көшесі - Ерназар Сексенбаев, Жеңістің 35 жылдығы көшесі - Боқанбай Медешов, Жеңістің 45 жылдығы көшесі - Нұржігіт Нақыпов атындағы көше болып және бұрын атауы берілмеген Жосалы кенті Мөлтек - 1 ықшам ауданындағы Жосалы - Жалағаш автожолы бойына қатар орналасқан N I көшесі Смагұл Ысқақо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ешім ресми жарияланған күнінен бастап қолданысқ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осалы кентінің әкімі                          Ә. Шоқб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