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5a3e" w14:textId="9245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ауылы орталығындағы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Ақтөбе ауылдық округі әкімінің 2010 жылғы 10 қыркүйектегі N 30 шешімі. Қызылорда облысының Әділет департаменті Қармақшы аудандық Әділет басқармасында 2010 жылы 05 қазанда N 10-5-144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Қармақшы ауданы әкімдігінің жанындағы аудандық ономастикалық комиссия мәжілісінің 2010 жылғы 13 шілдедегі Ұйғарымы және N 1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Ақтөбе ауылы орталығындағы бұрын атау берілмеген көшелерге Ыбырай Сейтенов, Нәсіредин Сералиев, Амангелді Иманов, Кеңсе, Ыбырай Алтынсарин, Бисенбай Қасқырбаев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ресми жарияланған күннен кейін 10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округі әкімі                       О. Мұнарбаев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