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ca47" w14:textId="55fc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Қармақшы аудандық мәслихатының 2009 жылғы 24 желтоқсандағы кезекті 20 сессиясының N 146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мәслихатының 2010 жылғы 07 желтоқсандағы N 219 шешімі. Қызылорда облысының Әділет департаменті Қармақшы аудандық әділет басқармасында 2010 жылы 09 желтоқсанда N 10-5-150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24 тамыздағы N 2-9/2549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2011.08.24 N 2-9/2549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 Қызылорда облыстық мәслихатының 2010 жылғы 24 қарашадағы 33 сессиясының </w:t>
      </w:r>
      <w:r>
        <w:rPr>
          <w:rFonts w:ascii="Times New Roman"/>
          <w:b w:val="false"/>
          <w:i w:val="false"/>
          <w:color w:val="000000"/>
          <w:sz w:val="28"/>
        </w:rPr>
        <w:t>N 257</w:t>
      </w:r>
      <w:r>
        <w:rPr>
          <w:rFonts w:ascii="Times New Roman"/>
          <w:b w:val="false"/>
          <w:i w:val="false"/>
          <w:color w:val="000000"/>
          <w:sz w:val="28"/>
        </w:rPr>
        <w:t xml:space="preserve"> шешіміне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(нормативтік құқықтық кесімдердің мемлекеттік тіркеу тізілімінде 10-5-117 нөмірімен тіркелген, аудандық "Қармақшы таңы" газетінің 2010 жылғы 13 қаңтардағы 4-5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"4 405 464" деген сандар "4 401 759" деген сандармен ауыстырылсын;</w:t>
      </w:r>
      <w:r>
        <w:br/>
      </w:r>
      <w:r>
        <w:rPr>
          <w:rFonts w:ascii="Times New Roman"/>
          <w:b w:val="false"/>
          <w:i w:val="false"/>
          <w:color w:val="000000"/>
          <w:sz w:val="28"/>
        </w:rPr>
        <w:t>
      "3 793 769" деген сандар "3 790 064"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"4 511 043" деген сандар "4 507 338"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 тармағындағы</w:t>
      </w:r>
      <w:r>
        <w:rPr>
          <w:rFonts w:ascii="Times New Roman"/>
          <w:b w:val="false"/>
          <w:i w:val="false"/>
          <w:color w:val="000000"/>
          <w:sz w:val="28"/>
        </w:rPr>
        <w:t>:</w:t>
      </w:r>
      <w:r>
        <w:br/>
      </w:r>
      <w:r>
        <w:rPr>
          <w:rFonts w:ascii="Times New Roman"/>
          <w:b w:val="false"/>
          <w:i w:val="false"/>
          <w:color w:val="000000"/>
          <w:sz w:val="28"/>
        </w:rPr>
        <w:t>
      3) тармақшадағы:</w:t>
      </w:r>
      <w:r>
        <w:br/>
      </w:r>
      <w:r>
        <w:rPr>
          <w:rFonts w:ascii="Times New Roman"/>
          <w:b w:val="false"/>
          <w:i w:val="false"/>
          <w:color w:val="000000"/>
          <w:sz w:val="28"/>
        </w:rPr>
        <w:t>
      "2 122" деген сандар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4-1 тармағындағы</w:t>
      </w:r>
      <w:r>
        <w:rPr>
          <w:rFonts w:ascii="Times New Roman"/>
          <w:b w:val="false"/>
          <w:i w:val="false"/>
          <w:color w:val="000000"/>
          <w:sz w:val="28"/>
        </w:rPr>
        <w:t>:</w:t>
      </w:r>
      <w:r>
        <w:br/>
      </w:r>
      <w:r>
        <w:rPr>
          <w:rFonts w:ascii="Times New Roman"/>
          <w:b w:val="false"/>
          <w:i w:val="false"/>
          <w:color w:val="000000"/>
          <w:sz w:val="28"/>
        </w:rPr>
        <w:t>
      "11 952" деген сандар "10 369"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2010 жылғы 1 қаңтардан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мәслихаттыңкезектен</w:t>
      </w:r>
      <w:r>
        <w:br/>
      </w:r>
      <w:r>
        <w:rPr>
          <w:rFonts w:ascii="Times New Roman"/>
          <w:b w:val="false"/>
          <w:i w:val="false"/>
          <w:color w:val="000000"/>
          <w:sz w:val="28"/>
        </w:rPr>
        <w:t>
</w:t>
      </w:r>
      <w:r>
        <w:rPr>
          <w:rFonts w:ascii="Times New Roman"/>
          <w:b w:val="false"/>
          <w:i/>
          <w:color w:val="000000"/>
          <w:sz w:val="28"/>
        </w:rPr>
        <w:t>      тыс 32-сессия төрағасы                           А. Үсенов</w:t>
      </w:r>
    </w:p>
    <w:p>
      <w:pPr>
        <w:spacing w:after="0"/>
        <w:ind w:left="0"/>
        <w:jc w:val="both"/>
      </w:pPr>
      <w:r>
        <w:rPr>
          <w:rFonts w:ascii="Times New Roman"/>
          <w:b w:val="false"/>
          <w:i/>
          <w:color w:val="000000"/>
          <w:sz w:val="28"/>
        </w:rPr>
        <w:t>      Аудандық мәслихат хатшысы                        М. 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"7" желтоқсандағы</w:t>
      </w:r>
      <w:r>
        <w:br/>
      </w:r>
      <w:r>
        <w:rPr>
          <w:rFonts w:ascii="Times New Roman"/>
          <w:b w:val="false"/>
          <w:i w:val="false"/>
          <w:color w:val="000000"/>
          <w:sz w:val="28"/>
        </w:rPr>
        <w:t>
      кезектен тыс 32 сессиясының</w:t>
      </w:r>
      <w:r>
        <w:br/>
      </w:r>
      <w:r>
        <w:rPr>
          <w:rFonts w:ascii="Times New Roman"/>
          <w:b w:val="false"/>
          <w:i w:val="false"/>
          <w:color w:val="000000"/>
          <w:sz w:val="28"/>
        </w:rPr>
        <w:t>
      N 219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1- қосымша</w:t>
      </w:r>
    </w:p>
    <w:bookmarkStart w:name="z7"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55"/>
        <w:gridCol w:w="792"/>
        <w:gridCol w:w="8667"/>
        <w:gridCol w:w="18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4401759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607447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230369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166573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2666</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3790064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3790064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3790064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4507338</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222740</w:t>
            </w: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199097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17956</w:t>
            </w:r>
          </w:p>
        </w:tc>
      </w:tr>
      <w:tr>
        <w:trPr>
          <w:trHeight w:val="5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63014</w:t>
            </w:r>
          </w:p>
        </w:tc>
      </w:tr>
      <w:tr>
        <w:trPr>
          <w:trHeight w:val="5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62324</w:t>
            </w:r>
          </w:p>
        </w:tc>
      </w:tr>
      <w:tr>
        <w:trPr>
          <w:trHeight w:val="5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118127</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115928</w:t>
            </w:r>
          </w:p>
        </w:tc>
      </w:tr>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12654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12654</w:t>
            </w:r>
          </w:p>
        </w:tc>
      </w:tr>
      <w:tr>
        <w:trPr>
          <w:trHeight w:val="6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10989</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10989</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1436</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1000</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2370373</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303969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303969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1764906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1764906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1700541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301498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77642</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48811</w:t>
            </w: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523581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490049</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490049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97631</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183884</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27267</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89007</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33532</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33532</w:t>
            </w:r>
          </w:p>
        </w:tc>
      </w:tr>
      <w:tr>
        <w:trPr>
          <w:trHeight w:val="7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319042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68335</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67951</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4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181725</w:t>
            </w:r>
          </w:p>
        </w:tc>
      </w:tr>
      <w:tr>
        <w:trPr>
          <w:trHeight w:val="4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168074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68982</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68982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148055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64047</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64047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20527</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20527</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8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39679</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33871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5808</w:t>
            </w:r>
          </w:p>
        </w:tc>
      </w:tr>
      <w:tr>
        <w:trPr>
          <w:trHeight w:val="5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23802</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7382</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11116</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5304</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6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102197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27230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20077</w:t>
            </w:r>
          </w:p>
        </w:tc>
      </w:tr>
      <w:tr>
        <w:trPr>
          <w:trHeight w:val="5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5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7153</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6722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6722</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68245</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50196</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18049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15387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15387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6666</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8721</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4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578165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459523</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459523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459523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118642</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118642</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31417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6902</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24515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17760</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6755</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193791</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193791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193791</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134496</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-112224</w:t>
            </w:r>
          </w:p>
        </w:tc>
      </w:tr>
      <w:tr>
        <w:trPr>
          <w:trHeight w:val="7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114835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114835</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114835</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-217803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(профицитті пайдалану)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217803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114835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4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2558</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2558</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105526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bl>
    <w:bookmarkStart w:name="z8" w:id="2"/>
    <w:p>
      <w:pPr>
        <w:spacing w:after="0"/>
        <w:ind w:left="0"/>
        <w:jc w:val="left"/>
      </w:pPr>
      <w:r>
        <w:rPr>
          <w:rFonts w:ascii="Times New Roman"/>
          <w:b/>
          <w:i w:val="false"/>
          <w:color w:val="000000"/>
        </w:rPr>
        <w:t xml:space="preserve"> 
""2010-2012 жылдарға арналған аудандық бюджет туралы" Қармақшы аудандық мәслихатының 2009 жылғы 24 желтоқсандағы кезекті 20 сессиясының N 146 шешіміне өзгерістер енгізу туралы" аудандық мәслихаттың 2010 жылғы 7 желтоқсандағы кезектен тыс 32 сессиясы шешіміне</w:t>
      </w:r>
      <w:r>
        <w:br/>
      </w:r>
      <w:r>
        <w:rPr>
          <w:rFonts w:ascii="Times New Roman"/>
          <w:b/>
          <w:i w:val="false"/>
          <w:color w:val="000000"/>
        </w:rPr>
        <w:t>
      Түсіндірме жазба</w:t>
      </w:r>
    </w:p>
    <w:bookmarkEnd w:id="2"/>
    <w:p>
      <w:pPr>
        <w:spacing w:after="0"/>
        <w:ind w:left="0"/>
        <w:jc w:val="both"/>
      </w:pPr>
      <w:r>
        <w:rPr>
          <w:rFonts w:ascii="Times New Roman"/>
          <w:b w:val="false"/>
          <w:i w:val="false"/>
          <w:color w:val="000000"/>
          <w:sz w:val="28"/>
        </w:rPr>
        <w:t>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төмендегідей өзгерістер енгізілді.</w:t>
      </w:r>
    </w:p>
    <w:bookmarkStart w:name="z9" w:id="3"/>
    <w:p>
      <w:pPr>
        <w:spacing w:after="0"/>
        <w:ind w:left="0"/>
        <w:jc w:val="left"/>
      </w:pPr>
      <w:r>
        <w:rPr>
          <w:rFonts w:ascii="Times New Roman"/>
          <w:b/>
          <w:i w:val="false"/>
          <w:color w:val="000000"/>
        </w:rPr>
        <w:t xml:space="preserve">        
Кірістер</w:t>
      </w:r>
    </w:p>
    <w:bookmarkEnd w:id="3"/>
    <w:p>
      <w:pPr>
        <w:spacing w:after="0"/>
        <w:ind w:left="0"/>
        <w:jc w:val="both"/>
      </w:pP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22 сессиясының N 192 шешіміне өзгерістер мен толықтырулар енгізу туралы" Қызылорда облыстық мәслихатының 2010 жылғы 24 қарашадағы кезекті 33 сессиясының </w:t>
      </w:r>
      <w:r>
        <w:rPr>
          <w:rFonts w:ascii="Times New Roman"/>
          <w:b w:val="false"/>
          <w:i w:val="false"/>
          <w:color w:val="000000"/>
          <w:sz w:val="28"/>
        </w:rPr>
        <w:t>N 257</w:t>
      </w:r>
      <w:r>
        <w:rPr>
          <w:rFonts w:ascii="Times New Roman"/>
          <w:b w:val="false"/>
          <w:i w:val="false"/>
          <w:color w:val="000000"/>
          <w:sz w:val="28"/>
        </w:rPr>
        <w:t xml:space="preserve"> шешіміне сәйкес аудандық бюджетке республикалық және облыстық бюджеттен берілетін ағымдағы нысаналы трансферттер 3 705 мың теңгеге азайтылды.</w:t>
      </w:r>
    </w:p>
    <w:bookmarkStart w:name="z10" w:id="4"/>
    <w:p>
      <w:pPr>
        <w:spacing w:after="0"/>
        <w:ind w:left="0"/>
        <w:jc w:val="left"/>
      </w:pPr>
      <w:r>
        <w:rPr>
          <w:rFonts w:ascii="Times New Roman"/>
          <w:b/>
          <w:i w:val="false"/>
          <w:color w:val="000000"/>
        </w:rPr>
        <w:t xml:space="preserve">        
Шығындар</w:t>
      </w:r>
    </w:p>
    <w:bookmarkEnd w:id="4"/>
    <w:p>
      <w:pPr>
        <w:spacing w:after="0"/>
        <w:ind w:left="0"/>
        <w:jc w:val="both"/>
      </w:pPr>
      <w:r>
        <w:rPr>
          <w:rFonts w:ascii="Times New Roman"/>
          <w:b w:val="false"/>
          <w:i w:val="false"/>
          <w:color w:val="000000"/>
          <w:sz w:val="28"/>
        </w:rPr>
        <w:t>      1</w:t>
      </w:r>
      <w:r>
        <w:rPr>
          <w:rFonts w:ascii="Times New Roman"/>
          <w:b/>
          <w:i w:val="false"/>
          <w:color w:val="000000"/>
          <w:sz w:val="28"/>
        </w:rPr>
        <w:t>. Республикалық және облыстық бюджет есебінен бөлінген қаржылардың жыл аяғына дейін игерілмеуіне байланысты азайту:</w:t>
      </w:r>
      <w:r>
        <w:br/>
      </w:r>
      <w:r>
        <w:rPr>
          <w:rFonts w:ascii="Times New Roman"/>
          <w:b w:val="false"/>
          <w:i w:val="false"/>
          <w:color w:val="000000"/>
          <w:sz w:val="28"/>
        </w:rPr>
        <w:t>
      </w:t>
      </w:r>
      <w:r>
        <w:rPr>
          <w:rFonts w:ascii="Times New Roman"/>
          <w:b/>
          <w:i w:val="false"/>
          <w:color w:val="000000"/>
          <w:sz w:val="28"/>
        </w:rPr>
        <w:t>Аудандық білім бөлімі бойынша:</w:t>
      </w:r>
      <w:r>
        <w:br/>
      </w:r>
      <w:r>
        <w:rPr>
          <w:rFonts w:ascii="Times New Roman"/>
          <w:b w:val="false"/>
          <w:i w:val="false"/>
          <w:color w:val="000000"/>
          <w:sz w:val="28"/>
        </w:rPr>
        <w:t>
      464 003 "Жалпы білім беру" бюджеттік бағдарламасынан құрылыс 2010 жылы аяқталатын Т.Көмекбаев ауылындағы 300 орындық N185 мектептің ұстау шығындарынан – 2122 мың теңге;</w:t>
      </w:r>
      <w:r>
        <w:br/>
      </w:r>
      <w:r>
        <w:rPr>
          <w:rFonts w:ascii="Times New Roman"/>
          <w:b w:val="false"/>
          <w:i w:val="false"/>
          <w:color w:val="000000"/>
          <w:sz w:val="28"/>
        </w:rPr>
        <w:t>
      </w:t>
      </w:r>
      <w:r>
        <w:rPr>
          <w:rFonts w:ascii="Times New Roman"/>
          <w:b/>
          <w:i w:val="false"/>
          <w:color w:val="000000"/>
          <w:sz w:val="28"/>
        </w:rPr>
        <w:t>Аудандық ауылшаруашылығы бөлімі бойынша:</w:t>
      </w:r>
      <w:r>
        <w:br/>
      </w:r>
      <w:r>
        <w:rPr>
          <w:rFonts w:ascii="Times New Roman"/>
          <w:b w:val="false"/>
          <w:i w:val="false"/>
          <w:color w:val="000000"/>
          <w:sz w:val="28"/>
        </w:rPr>
        <w:t>
      462 099 "Республикалық бюджеттен берілетін нысаналы трансферттер есебiнен ауылдық елді мекендер саласының мамандарын әлеуметтік қолдау шараларын іске асыру" бюджеттік бағдарламасынан – 1583 мың теңге азайтылды.</w:t>
      </w:r>
      <w:r>
        <w:br/>
      </w:r>
      <w:r>
        <w:rPr>
          <w:rFonts w:ascii="Times New Roman"/>
          <w:b w:val="false"/>
          <w:i w:val="false"/>
          <w:color w:val="000000"/>
          <w:sz w:val="28"/>
        </w:rPr>
        <w:t>
      </w:t>
      </w:r>
      <w:r>
        <w:rPr>
          <w:rFonts w:ascii="Times New Roman"/>
          <w:b/>
          <w:i w:val="false"/>
          <w:color w:val="000000"/>
          <w:sz w:val="28"/>
        </w:rPr>
        <w:t>2. Бюджеттік бағдарламаларға ішінара өзгерістер енгізу:</w:t>
      </w:r>
      <w:r>
        <w:br/>
      </w:r>
      <w:r>
        <w:rPr>
          <w:rFonts w:ascii="Times New Roman"/>
          <w:b w:val="false"/>
          <w:i w:val="false"/>
          <w:color w:val="000000"/>
          <w:sz w:val="28"/>
        </w:rPr>
        <w:t>
</w:t>
      </w:r>
      <w:r>
        <w:rPr>
          <w:rFonts w:ascii="Times New Roman"/>
          <w:b/>
          <w:i w:val="false"/>
          <w:color w:val="000000"/>
          <w:sz w:val="28"/>
        </w:rPr>
        <w:t>      Аудандық жұмыспен қамту және әлеуметтік бағдарламалар бөлімі бойынша:</w:t>
      </w:r>
      <w:r>
        <w:br/>
      </w:r>
      <w:r>
        <w:rPr>
          <w:rFonts w:ascii="Times New Roman"/>
          <w:b w:val="false"/>
          <w:i w:val="false"/>
          <w:color w:val="000000"/>
          <w:sz w:val="28"/>
        </w:rPr>
        <w:t>
      451 006 "Тұрғын үй көмегі" бюджеттік бағдарламасынан – 1700 мың теңгені азайтып, оны 451 004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бюджеттік бағдарламасына – 45 мың теңге, 451 005 "Мемлекеттік атаулы әлеуметтік көмек" бюджеттік бағдарламасына - 150 мың теңге, 451 016 "18 жасқа дейінгі балаларға мемлекеттік жәрдемақылар" бюджеттік бағдарламасына 400 мың теңге, 451 017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бюджеттік бағдарламасына – 965 мың теңге, 451 001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бюджеттік бағдарламасына – 140 мың теңге ауыстырылды.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