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bb61" w14:textId="272b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22 желтоқсандағы N 224 шешімі. Қызылорда облысының Әділет департаменті Қармақшы аудандық әділет басқармасында 2011 жылы 17 қаңтарда N 10-5-154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2011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5 387 323 мың теңге, оның ішінде:</w:t>
      </w:r>
      <w:r>
        <w:br/>
      </w:r>
      <w:r>
        <w:rPr>
          <w:rFonts w:ascii="Times New Roman"/>
          <w:b w:val="false"/>
          <w:i w:val="false"/>
          <w:color w:val="000000"/>
          <w:sz w:val="28"/>
        </w:rPr>
        <w:t>
      салықтық түсімдер – 763 032 мың теңге;</w:t>
      </w:r>
      <w:r>
        <w:br/>
      </w:r>
      <w:r>
        <w:rPr>
          <w:rFonts w:ascii="Times New Roman"/>
          <w:b w:val="false"/>
          <w:i w:val="false"/>
          <w:color w:val="000000"/>
          <w:sz w:val="28"/>
        </w:rPr>
        <w:t>
      салықтық емес түсімдер – 2 752 мың теңге;</w:t>
      </w:r>
      <w:r>
        <w:br/>
      </w:r>
      <w:r>
        <w:rPr>
          <w:rFonts w:ascii="Times New Roman"/>
          <w:b w:val="false"/>
          <w:i w:val="false"/>
          <w:color w:val="000000"/>
          <w:sz w:val="28"/>
        </w:rPr>
        <w:t>
      негізгі капиталды сатудан түсетін түсімдер – 62 691 мың теңге;</w:t>
      </w:r>
      <w:r>
        <w:br/>
      </w:r>
      <w:r>
        <w:rPr>
          <w:rFonts w:ascii="Times New Roman"/>
          <w:b w:val="false"/>
          <w:i w:val="false"/>
          <w:color w:val="000000"/>
          <w:sz w:val="28"/>
        </w:rPr>
        <w:t>
      трансферттер түсімдері – 4 558 848 мың теңге;</w:t>
      </w:r>
      <w:r>
        <w:br/>
      </w:r>
      <w:r>
        <w:rPr>
          <w:rFonts w:ascii="Times New Roman"/>
          <w:b w:val="false"/>
          <w:i w:val="false"/>
          <w:color w:val="000000"/>
          <w:sz w:val="28"/>
        </w:rPr>
        <w:t>
</w:t>
      </w:r>
      <w:r>
        <w:rPr>
          <w:rFonts w:ascii="Times New Roman"/>
          <w:b w:val="false"/>
          <w:i w:val="false"/>
          <w:color w:val="000000"/>
          <w:sz w:val="28"/>
        </w:rPr>
        <w:t>
      2) шығындар – 5 481 094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48 691 мың теңге;</w:t>
      </w:r>
      <w:r>
        <w:br/>
      </w:r>
      <w:r>
        <w:rPr>
          <w:rFonts w:ascii="Times New Roman"/>
          <w:b w:val="false"/>
          <w:i w:val="false"/>
          <w:color w:val="000000"/>
          <w:sz w:val="28"/>
        </w:rPr>
        <w:t>
      бюджеттік кредиттер – 43 818;</w:t>
      </w:r>
      <w:r>
        <w:br/>
      </w:r>
      <w:r>
        <w:rPr>
          <w:rFonts w:ascii="Times New Roman"/>
          <w:b w:val="false"/>
          <w:i w:val="false"/>
          <w:color w:val="000000"/>
          <w:sz w:val="28"/>
        </w:rPr>
        <w:t>
      бюджеттік кредиттерді өтеу – 7 709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-142 462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142 462 мың теңге;</w:t>
      </w:r>
      <w:r>
        <w:br/>
      </w:r>
      <w:r>
        <w:rPr>
          <w:rFonts w:ascii="Times New Roman"/>
          <w:b w:val="false"/>
          <w:i w:val="false"/>
          <w:color w:val="000000"/>
          <w:sz w:val="28"/>
        </w:rPr>
        <w:t>
      қарыздарды өтеу – 67 916 мың теңге;</w:t>
      </w:r>
      <w:r>
        <w:br/>
      </w:r>
      <w:r>
        <w:rPr>
          <w:rFonts w:ascii="Times New Roman"/>
          <w:b w:val="false"/>
          <w:i w:val="false"/>
          <w:color w:val="000000"/>
          <w:sz w:val="28"/>
        </w:rPr>
        <w:t>
      бюджет қаражатының пайдаланылатын қалдықтары – 0.</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Қармақшы аудандық мәслихатының 2011.02.04 </w:t>
      </w:r>
      <w:r>
        <w:rPr>
          <w:rFonts w:ascii="Times New Roman"/>
          <w:b w:val="false"/>
          <w:i w:val="false"/>
          <w:color w:val="000000"/>
          <w:sz w:val="28"/>
        </w:rPr>
        <w:t>N 237</w:t>
      </w:r>
      <w:r>
        <w:rPr>
          <w:rFonts w:ascii="Times New Roman"/>
          <w:b w:val="false"/>
          <w:i w:val="false"/>
          <w:color w:val="ff0000"/>
          <w:sz w:val="28"/>
        </w:rPr>
        <w:t xml:space="preserve"> (2011 жылғы 1 қаңтардан бастап қолданысқа енгізіледі); 2011.02.18 </w:t>
      </w:r>
      <w:r>
        <w:rPr>
          <w:rFonts w:ascii="Times New Roman"/>
          <w:b w:val="false"/>
          <w:i w:val="false"/>
          <w:color w:val="000000"/>
          <w:sz w:val="28"/>
        </w:rPr>
        <w:t>N 242</w:t>
      </w:r>
      <w:r>
        <w:rPr>
          <w:rFonts w:ascii="Times New Roman"/>
          <w:b w:val="false"/>
          <w:i w:val="false"/>
          <w:color w:val="ff0000"/>
          <w:sz w:val="28"/>
        </w:rPr>
        <w:t xml:space="preserve"> (2011 жылғы 1 қаңтардан бастап қолданысқа енгізіледі); 2011.03.29 </w:t>
      </w:r>
      <w:r>
        <w:rPr>
          <w:rFonts w:ascii="Times New Roman"/>
          <w:b w:val="false"/>
          <w:i w:val="false"/>
          <w:color w:val="000000"/>
          <w:sz w:val="28"/>
        </w:rPr>
        <w:t>N 247</w:t>
      </w:r>
      <w:r>
        <w:rPr>
          <w:rFonts w:ascii="Times New Roman"/>
          <w:b w:val="false"/>
          <w:i w:val="false"/>
          <w:color w:val="ff0000"/>
          <w:sz w:val="28"/>
        </w:rPr>
        <w:t xml:space="preserve"> (2011 жылғы 1 қаңтардан бастап қолданысқа енгізіледі); 2011.06.30 </w:t>
      </w:r>
      <w:r>
        <w:rPr>
          <w:rFonts w:ascii="Times New Roman"/>
          <w:b w:val="false"/>
          <w:i w:val="false"/>
          <w:color w:val="000000"/>
          <w:sz w:val="28"/>
        </w:rPr>
        <w:t>N 258</w:t>
      </w:r>
      <w:r>
        <w:rPr>
          <w:rFonts w:ascii="Times New Roman"/>
          <w:b w:val="false"/>
          <w:i w:val="false"/>
          <w:color w:val="ff0000"/>
          <w:sz w:val="28"/>
        </w:rPr>
        <w:t xml:space="preserve"> (2011 жылғы 1 қаңтардан бастап қолданысқа енгізіледі); 2011.07.20 </w:t>
      </w:r>
      <w:r>
        <w:rPr>
          <w:rFonts w:ascii="Times New Roman"/>
          <w:b w:val="false"/>
          <w:i w:val="false"/>
          <w:color w:val="000000"/>
          <w:sz w:val="28"/>
        </w:rPr>
        <w:t>N 266</w:t>
      </w:r>
      <w:r>
        <w:rPr>
          <w:rFonts w:ascii="Times New Roman"/>
          <w:b w:val="false"/>
          <w:i w:val="false"/>
          <w:color w:val="ff0000"/>
          <w:sz w:val="28"/>
        </w:rPr>
        <w:t xml:space="preserve"> (2011 жылғы 1 қаңтардан бастап қолданысқа енгізіледі); 2011.08.25 </w:t>
      </w:r>
      <w:r>
        <w:rPr>
          <w:rFonts w:ascii="Times New Roman"/>
          <w:b w:val="false"/>
          <w:i w:val="false"/>
          <w:color w:val="000000"/>
          <w:sz w:val="28"/>
        </w:rPr>
        <w:t>N 271</w:t>
      </w:r>
      <w:r>
        <w:rPr>
          <w:rFonts w:ascii="Times New Roman"/>
          <w:b w:val="false"/>
          <w:i w:val="false"/>
          <w:color w:val="ff0000"/>
          <w:sz w:val="28"/>
        </w:rPr>
        <w:t xml:space="preserve"> (2011 жылғы 1 қаңтардан бастап қолданысқа енгізіледі); 2011.09.14 </w:t>
      </w:r>
      <w:r>
        <w:rPr>
          <w:rFonts w:ascii="Times New Roman"/>
          <w:b w:val="false"/>
          <w:i w:val="false"/>
          <w:color w:val="000000"/>
          <w:sz w:val="28"/>
        </w:rPr>
        <w:t>N 282</w:t>
      </w:r>
      <w:r>
        <w:rPr>
          <w:rFonts w:ascii="Times New Roman"/>
          <w:b w:val="false"/>
          <w:i w:val="false"/>
          <w:color w:val="ff0000"/>
          <w:sz w:val="28"/>
        </w:rPr>
        <w:t xml:space="preserve"> (2011 жылғы 1 қаңтардан бастап қолданысқа енгізіледі); 2011.09.30 </w:t>
      </w:r>
      <w:r>
        <w:rPr>
          <w:rFonts w:ascii="Times New Roman"/>
          <w:b w:val="false"/>
          <w:i w:val="false"/>
          <w:color w:val="000000"/>
          <w:sz w:val="28"/>
        </w:rPr>
        <w:t>N 292</w:t>
      </w:r>
      <w:r>
        <w:rPr>
          <w:rFonts w:ascii="Times New Roman"/>
          <w:b w:val="false"/>
          <w:i w:val="false"/>
          <w:color w:val="ff0000"/>
          <w:sz w:val="28"/>
        </w:rPr>
        <w:t xml:space="preserve"> (2011 жылғы 1 қаңтардан бастап қолданысқа енгізіледі); 2011.10.19 </w:t>
      </w:r>
      <w:r>
        <w:rPr>
          <w:rFonts w:ascii="Times New Roman"/>
          <w:b w:val="false"/>
          <w:i w:val="false"/>
          <w:color w:val="000000"/>
          <w:sz w:val="28"/>
        </w:rPr>
        <w:t>N 294</w:t>
      </w:r>
      <w:r>
        <w:rPr>
          <w:rFonts w:ascii="Times New Roman"/>
          <w:b w:val="false"/>
          <w:i w:val="false"/>
          <w:color w:val="ff0000"/>
          <w:sz w:val="28"/>
        </w:rPr>
        <w:t xml:space="preserve"> (2011 жылғы 1 қаңтардан бастап қолданысқа енгізіледі); 2011.11.22 </w:t>
      </w:r>
      <w:r>
        <w:rPr>
          <w:rFonts w:ascii="Times New Roman"/>
          <w:b w:val="false"/>
          <w:i w:val="false"/>
          <w:color w:val="000000"/>
          <w:sz w:val="28"/>
        </w:rPr>
        <w:t>N 298</w:t>
      </w:r>
      <w:r>
        <w:rPr>
          <w:rFonts w:ascii="Times New Roman"/>
          <w:b w:val="false"/>
          <w:i w:val="false"/>
          <w:color w:val="ff0000"/>
          <w:sz w:val="28"/>
        </w:rPr>
        <w:t xml:space="preserve"> (2011 жылғы 1 қаңтардан бастап қолданысқа енгізіледі); 2011.12.12 </w:t>
      </w:r>
      <w:r>
        <w:rPr>
          <w:rFonts w:ascii="Times New Roman"/>
          <w:b w:val="false"/>
          <w:i w:val="false"/>
          <w:color w:val="000000"/>
          <w:sz w:val="28"/>
        </w:rPr>
        <w:t>N 307</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 пен аудандық бюджет арасында бөлінетін түсімдер бойынша кірістерді бөлу нормативтері белгіленсін:</w:t>
      </w:r>
      <w:r>
        <w:br/>
      </w:r>
      <w:r>
        <w:rPr>
          <w:rFonts w:ascii="Times New Roman"/>
          <w:b w:val="false"/>
          <w:i w:val="false"/>
          <w:color w:val="000000"/>
          <w:sz w:val="28"/>
        </w:rPr>
        <w:t>
      әлеуметтік салық облыстық бюджетке – 10 пайыз, аудандық бюджетке – 90 пайыз.</w:t>
      </w:r>
      <w:r>
        <w:br/>
      </w:r>
      <w:r>
        <w:rPr>
          <w:rFonts w:ascii="Times New Roman"/>
          <w:b w:val="false"/>
          <w:i w:val="false"/>
          <w:color w:val="000000"/>
          <w:sz w:val="28"/>
        </w:rPr>
        <w:t>
</w:t>
      </w:r>
      <w:r>
        <w:rPr>
          <w:rFonts w:ascii="Times New Roman"/>
          <w:b w:val="false"/>
          <w:i w:val="false"/>
          <w:color w:val="000000"/>
          <w:sz w:val="28"/>
        </w:rPr>
        <w:t>
      3. Аудандық бюджетке берілетін субвенция көлемі 3 091 934 мың теңге болып белгіленсін.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бюджетте облыстық бюджеттен төмендегі көлемде ағымдағы нысаналы трансферттер қаралғаны ескерілсін:</w:t>
      </w:r>
      <w:r>
        <w:br/>
      </w:r>
      <w:r>
        <w:rPr>
          <w:rFonts w:ascii="Times New Roman"/>
          <w:b w:val="false"/>
          <w:i w:val="false"/>
          <w:color w:val="000000"/>
          <w:sz w:val="28"/>
        </w:rPr>
        <w:t>
      білім беру ұйымдарында балалардың құқығын қорғау жөніндегі инспекторды ұстауға – 559 мың теңге;</w:t>
      </w:r>
      <w:r>
        <w:br/>
      </w:r>
      <w:r>
        <w:rPr>
          <w:rFonts w:ascii="Times New Roman"/>
          <w:b w:val="false"/>
          <w:i w:val="false"/>
          <w:color w:val="000000"/>
          <w:sz w:val="28"/>
        </w:rPr>
        <w:t>
      аудандық маңызы бар "Қармақшы елді мекеніне кіре беріс жолы" автомобиль жолын (0-0,8 шқ) орташа жөндеуге – 9 300 мың теңге;</w:t>
      </w:r>
      <w:r>
        <w:br/>
      </w:r>
      <w:r>
        <w:rPr>
          <w:rFonts w:ascii="Times New Roman"/>
          <w:b w:val="false"/>
          <w:i w:val="false"/>
          <w:color w:val="000000"/>
          <w:sz w:val="28"/>
        </w:rPr>
        <w:t>
      ауылішілік көшелерді орташа жөндеуге – 145 000 мың теңге;</w:t>
      </w:r>
      <w:r>
        <w:br/>
      </w:r>
      <w:r>
        <w:rPr>
          <w:rFonts w:ascii="Times New Roman"/>
          <w:b w:val="false"/>
          <w:i w:val="false"/>
          <w:color w:val="000000"/>
          <w:sz w:val="28"/>
        </w:rPr>
        <w:t>
      Оқушыларды мектепке дейін және кері қарай тегін жеткізуді ұйымдастыруға – 5 300 мың теңге;</w:t>
      </w:r>
      <w:r>
        <w:br/>
      </w:r>
      <w:r>
        <w:rPr>
          <w:rFonts w:ascii="Times New Roman"/>
          <w:b w:val="false"/>
          <w:i w:val="false"/>
          <w:color w:val="000000"/>
          <w:sz w:val="28"/>
        </w:rPr>
        <w:t>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- 1 520 мың теңге;</w:t>
      </w:r>
      <w:r>
        <w:br/>
      </w:r>
      <w:r>
        <w:rPr>
          <w:rFonts w:ascii="Times New Roman"/>
          <w:b w:val="false"/>
          <w:i w:val="false"/>
          <w:color w:val="000000"/>
          <w:sz w:val="28"/>
        </w:rPr>
        <w:t>
      Ұлы Отан соғысы жылдарында тылда кемінде алты ай жұмыс істеген адамдарға коммуналдық қызметтердің ақысын төлеу үшін әлеуметтік көмекке, банкілік қызметті қоса алғанда - 22 516 мың теңге;</w:t>
      </w:r>
      <w:r>
        <w:br/>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төлеуге - 577 мың теңге;</w:t>
      </w:r>
      <w:r>
        <w:br/>
      </w:r>
      <w:r>
        <w:rPr>
          <w:rFonts w:ascii="Times New Roman"/>
          <w:b w:val="false"/>
          <w:i w:val="false"/>
          <w:color w:val="000000"/>
          <w:sz w:val="28"/>
        </w:rPr>
        <w:t>
      мәдениет мекемелерінің материалдық-техникалық базасын нығайтуға – 6 317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 толықтырылды - Қызылорда облысы Қармақшы аудандық мәслихатының 2011.02.18 </w:t>
      </w:r>
      <w:r>
        <w:rPr>
          <w:rFonts w:ascii="Times New Roman"/>
          <w:b w:val="false"/>
          <w:i w:val="false"/>
          <w:color w:val="000000"/>
          <w:sz w:val="28"/>
        </w:rPr>
        <w:t>N 242</w:t>
      </w:r>
      <w:r>
        <w:rPr>
          <w:rFonts w:ascii="Times New Roman"/>
          <w:b w:val="false"/>
          <w:i w:val="false"/>
          <w:color w:val="ff0000"/>
          <w:sz w:val="28"/>
        </w:rPr>
        <w:t xml:space="preserve"> (2011 жылғы 1 қаңтардан бастап қолданысқа енгізіледі); 2011.03.29 </w:t>
      </w:r>
      <w:r>
        <w:rPr>
          <w:rFonts w:ascii="Times New Roman"/>
          <w:b w:val="false"/>
          <w:i w:val="false"/>
          <w:color w:val="000000"/>
          <w:sz w:val="28"/>
        </w:rPr>
        <w:t>N 247</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w:t>
      </w:r>
      <w:r>
        <w:rPr>
          <w:rFonts w:ascii="Times New Roman"/>
          <w:b w:val="false"/>
          <w:i w:val="false"/>
          <w:color w:val="ff0000"/>
          <w:sz w:val="28"/>
        </w:rPr>
        <w:t> </w:t>
      </w:r>
      <w:r>
        <w:rPr>
          <w:rFonts w:ascii="Times New Roman"/>
          <w:b w:val="false"/>
          <w:i w:val="false"/>
          <w:color w:val="000000"/>
          <w:sz w:val="28"/>
        </w:rPr>
        <w:t>Жетім баланы (жетім балаларды) және ата-аналарының қамқорсыз қалған баланы (балаларды) күтіп-ұстауға асыраушыларына ай сайынғы ақшалай қаражат төлемдеріне – 9 979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14 386 мың теңге;</w:t>
      </w:r>
      <w:r>
        <w:br/>
      </w:r>
      <w:r>
        <w:rPr>
          <w:rFonts w:ascii="Times New Roman"/>
          <w:b w:val="false"/>
          <w:i w:val="false"/>
          <w:color w:val="000000"/>
          <w:sz w:val="28"/>
        </w:rPr>
        <w:t>
      Жұмыспен қамту – 2020 бағдарламасы шеңберінде іс шараларды іске асыруға:</w:t>
      </w:r>
      <w:r>
        <w:br/>
      </w:r>
      <w:r>
        <w:rPr>
          <w:rFonts w:ascii="Times New Roman"/>
          <w:b w:val="false"/>
          <w:i w:val="false"/>
          <w:color w:val="000000"/>
          <w:sz w:val="28"/>
        </w:rPr>
        <w:t>
      жалақыны ішінара субсидиялауға – 11 297 мың теңге;</w:t>
      </w:r>
      <w:r>
        <w:br/>
      </w:r>
      <w:r>
        <w:rPr>
          <w:rFonts w:ascii="Times New Roman"/>
          <w:b w:val="false"/>
          <w:i w:val="false"/>
          <w:color w:val="000000"/>
          <w:sz w:val="28"/>
        </w:rPr>
        <w:t>
      қоныс аударуға – 3 175 мың теңге;</w:t>
      </w:r>
      <w:r>
        <w:br/>
      </w:r>
      <w:r>
        <w:rPr>
          <w:rFonts w:ascii="Times New Roman"/>
          <w:b w:val="false"/>
          <w:i w:val="false"/>
          <w:color w:val="000000"/>
          <w:sz w:val="28"/>
        </w:rPr>
        <w:t>
      жұмыспен қамту орталығын құруға – 9 384 мың теңге.</w:t>
      </w:r>
      <w:r>
        <w:br/>
      </w:r>
      <w:r>
        <w:rPr>
          <w:rFonts w:ascii="Times New Roman"/>
          <w:b w:val="false"/>
          <w:i w:val="false"/>
          <w:color w:val="000000"/>
          <w:sz w:val="28"/>
        </w:rPr>
        <w:t>
      </w:t>
      </w:r>
      <w:r>
        <w:rPr>
          <w:rFonts w:ascii="Times New Roman"/>
          <w:b w:val="false"/>
          <w:i w:val="false"/>
          <w:color w:val="ff0000"/>
          <w:sz w:val="28"/>
        </w:rPr>
        <w:t xml:space="preserve">Ескерту. 4-1-тармақпен толықтырылды және өзгерту енгізілді - Қызылорда облысы Қармақшы аудандық мәслихатының 2011.03.29 </w:t>
      </w:r>
      <w:r>
        <w:rPr>
          <w:rFonts w:ascii="Times New Roman"/>
          <w:b w:val="false"/>
          <w:i w:val="false"/>
          <w:color w:val="000000"/>
          <w:sz w:val="28"/>
        </w:rPr>
        <w:t>N 247</w:t>
      </w:r>
      <w:r>
        <w:rPr>
          <w:rFonts w:ascii="Times New Roman"/>
          <w:b w:val="false"/>
          <w:i w:val="false"/>
          <w:color w:val="ff0000"/>
          <w:sz w:val="28"/>
        </w:rPr>
        <w:t xml:space="preserve"> (2011 жылғы 1 қаңтардан бастап қолданысқа енгізіледі); 2011.08.25 </w:t>
      </w:r>
      <w:r>
        <w:rPr>
          <w:rFonts w:ascii="Times New Roman"/>
          <w:b w:val="false"/>
          <w:i w:val="false"/>
          <w:color w:val="000000"/>
          <w:sz w:val="28"/>
        </w:rPr>
        <w:t>N 271</w:t>
      </w:r>
      <w:r>
        <w:rPr>
          <w:rFonts w:ascii="Times New Roman"/>
          <w:b w:val="false"/>
          <w:i w:val="false"/>
          <w:color w:val="ff0000"/>
          <w:sz w:val="28"/>
        </w:rPr>
        <w:t xml:space="preserve"> (2011 жылғы 1 қаңтардан бастап қолданысқа енгізіледі);  2011.09.30 </w:t>
      </w:r>
      <w:r>
        <w:rPr>
          <w:rFonts w:ascii="Times New Roman"/>
          <w:b w:val="false"/>
          <w:i w:val="false"/>
          <w:color w:val="000000"/>
          <w:sz w:val="28"/>
        </w:rPr>
        <w:t>N 292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облыстық бюджеттен төмендегі көлемде нысаналы даму трансферттерінің қаралғаны ескерілсін:</w:t>
      </w:r>
      <w:r>
        <w:br/>
      </w:r>
      <w:r>
        <w:rPr>
          <w:rFonts w:ascii="Times New Roman"/>
          <w:b w:val="false"/>
          <w:i w:val="false"/>
          <w:color w:val="000000"/>
          <w:sz w:val="28"/>
        </w:rPr>
        <w:t>
</w:t>
      </w:r>
      <w:r>
        <w:rPr>
          <w:rFonts w:ascii="Times New Roman"/>
          <w:b w:val="false"/>
          <w:i w:val="false"/>
          <w:color w:val="000000"/>
          <w:sz w:val="28"/>
        </w:rPr>
        <w:t>
      1) "Қармақшы ауданы Жосалы аудан орталығындағы суды алдын-ала айдау станциясының құрылысы" жобасын қоса қаржыландыру – 4 388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1-тармақшаға өзгерту енгізілді - Қызылорда облысы Қармақшы аудандық мәслихатының 2011.06.30 </w:t>
      </w:r>
      <w:r>
        <w:rPr>
          <w:rFonts w:ascii="Times New Roman"/>
          <w:b w:val="false"/>
          <w:i w:val="false"/>
          <w:color w:val="000000"/>
          <w:sz w:val="28"/>
        </w:rPr>
        <w:t>N 258</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"Қармақшы ауданы Ақжар елді мекенінің сумен қамту жүйелерін қайта құрылымдау 2 кезең" жобасын қоса қаржыландыру – 19 655 мың теңге;</w:t>
      </w:r>
      <w:r>
        <w:br/>
      </w:r>
      <w:r>
        <w:rPr>
          <w:rFonts w:ascii="Times New Roman"/>
          <w:b w:val="false"/>
          <w:i w:val="false"/>
          <w:color w:val="000000"/>
          <w:sz w:val="28"/>
        </w:rPr>
        <w:t>
</w:t>
      </w:r>
      <w:r>
        <w:rPr>
          <w:rFonts w:ascii="Times New Roman"/>
          <w:b w:val="false"/>
          <w:i w:val="false"/>
          <w:color w:val="000000"/>
          <w:sz w:val="28"/>
        </w:rPr>
        <w:t>
      3) "Қармақшы ауданы Ақтөбе елді мекенінің сумен қамту жүйелерін қайта құрылымдау 2 кезең" жобасын қоса қаржыландыру – 8 477 мың теңге;</w:t>
      </w:r>
      <w:r>
        <w:br/>
      </w:r>
      <w:r>
        <w:rPr>
          <w:rFonts w:ascii="Times New Roman"/>
          <w:b w:val="false"/>
          <w:i w:val="false"/>
          <w:color w:val="000000"/>
          <w:sz w:val="28"/>
        </w:rPr>
        <w:t>
</w:t>
      </w:r>
      <w:r>
        <w:rPr>
          <w:rFonts w:ascii="Times New Roman"/>
          <w:b w:val="false"/>
          <w:i w:val="false"/>
          <w:color w:val="000000"/>
          <w:sz w:val="28"/>
        </w:rPr>
        <w:t>
      4) Қармақшы ауданы Ақай ауылында қатты тұрмыстық қалдықтарды тастайтын арнайы полигон салу – 9 960 мың теңге.</w:t>
      </w:r>
      <w:r>
        <w:br/>
      </w:r>
      <w:r>
        <w:rPr>
          <w:rFonts w:ascii="Times New Roman"/>
          <w:b w:val="false"/>
          <w:i w:val="false"/>
          <w:color w:val="000000"/>
          <w:sz w:val="28"/>
        </w:rPr>
        <w:t>
      Қармақшы ауданы III Интернационал елді мекенді сумен қамту. Тұрғын үйлердің ауласына дейін су желісін тартуға – 33 186 мың теңге;</w:t>
      </w:r>
      <w:r>
        <w:br/>
      </w:r>
      <w:r>
        <w:rPr>
          <w:rFonts w:ascii="Times New Roman"/>
          <w:b w:val="false"/>
          <w:i w:val="false"/>
          <w:color w:val="000000"/>
          <w:sz w:val="28"/>
        </w:rPr>
        <w:t>
      "Қармақшы ауданы Төретам кентінің 250 кВА трансформаторымен КТПН-10/0,4 кВ" жобасының құрылысы және жобалық сметалық құжаттарын әзірлеп, мемлекеттік сараптамадан өткізуге – 3 384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 толықтырылды - Қызылорда облысы Қармақшы аудандық мәслихатының 2011.03.29 </w:t>
      </w:r>
      <w:r>
        <w:rPr>
          <w:rFonts w:ascii="Times New Roman"/>
          <w:b w:val="false"/>
          <w:i w:val="false"/>
          <w:color w:val="000000"/>
          <w:sz w:val="28"/>
        </w:rPr>
        <w:t>N 247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5-1. 2011 жылға арналған аудандық бюджетте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13 767 мың теңге;</w:t>
      </w:r>
      <w:r>
        <w:br/>
      </w:r>
      <w:r>
        <w:rPr>
          <w:rFonts w:ascii="Times New Roman"/>
          <w:b w:val="false"/>
          <w:i w:val="false"/>
          <w:color w:val="000000"/>
          <w:sz w:val="28"/>
        </w:rPr>
        <w:t>
      негiзгi орта және жалпы орта бiлiм беретiн мемлекеттiк мекемелерде физика, химия, биология кабинеттерiн оқу жабдығымен жарақтандыруға – 8 194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11 082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 22 171 мың теңге;</w:t>
      </w:r>
      <w:r>
        <w:br/>
      </w:r>
      <w:r>
        <w:rPr>
          <w:rFonts w:ascii="Times New Roman"/>
          <w:b w:val="false"/>
          <w:i w:val="false"/>
          <w:color w:val="000000"/>
          <w:sz w:val="28"/>
        </w:rPr>
        <w:t>
      арнайы әлеуметтік қызметтер стандарттарын енгізуге – 8 808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асыруға - 9 644 мың теңге;</w:t>
      </w:r>
      <w:r>
        <w:br/>
      </w:r>
      <w:r>
        <w:rPr>
          <w:rFonts w:ascii="Times New Roman"/>
          <w:b w:val="false"/>
          <w:i w:val="false"/>
          <w:color w:val="000000"/>
          <w:sz w:val="28"/>
        </w:rPr>
        <w:t>
      эпизоотияға қарсы іс-шараларды жүргізуге – 21 478 мың теңге;</w:t>
      </w:r>
      <w:r>
        <w:br/>
      </w:r>
      <w:r>
        <w:rPr>
          <w:rFonts w:ascii="Times New Roman"/>
          <w:b w:val="false"/>
          <w:i w:val="false"/>
          <w:color w:val="000000"/>
          <w:sz w:val="28"/>
        </w:rPr>
        <w:t>
      "Самара-Шымкент М32" автожолынан –Ақжар-Тұрмағанбет-Көмекбаев ауылына дейінгі аудандық маңызы бар автомобиль жолын күрделі жөндеуге – 450 240 мың теңге;</w:t>
      </w:r>
      <w:r>
        <w:br/>
      </w:r>
      <w:r>
        <w:rPr>
          <w:rFonts w:ascii="Times New Roman"/>
          <w:b w:val="false"/>
          <w:i w:val="false"/>
          <w:color w:val="000000"/>
          <w:sz w:val="28"/>
        </w:rPr>
        <w:t>
      Тұрғын үй салуға және (немесе) сатып алуға кредит беру – 147 000 мың теңге;</w:t>
      </w:r>
      <w:r>
        <w:br/>
      </w:r>
      <w:r>
        <w:rPr>
          <w:rFonts w:ascii="Times New Roman"/>
          <w:b w:val="false"/>
          <w:i w:val="false"/>
          <w:color w:val="000000"/>
          <w:sz w:val="28"/>
        </w:rPr>
        <w:t>
      инженерлік коммуникациялық инфрақұрылымды дамыту, жайластыру және (немесе) сатып алуға – 38 800 мың теңге;</w:t>
      </w:r>
      <w:r>
        <w:br/>
      </w:r>
      <w:r>
        <w:rPr>
          <w:rFonts w:ascii="Times New Roman"/>
          <w:b w:val="false"/>
          <w:i w:val="false"/>
          <w:color w:val="000000"/>
          <w:sz w:val="28"/>
        </w:rPr>
        <w:t>
      Жұмыспен қамту – 2020 бағдарламасы шеңберінде инженерлік-коммуникациялық инфрақұрылымды дамытуға – 42 000 мың теңге.</w:t>
      </w:r>
      <w:r>
        <w:br/>
      </w:r>
      <w:r>
        <w:rPr>
          <w:rFonts w:ascii="Times New Roman"/>
          <w:b w:val="false"/>
          <w:i w:val="false"/>
          <w:color w:val="000000"/>
          <w:sz w:val="28"/>
        </w:rPr>
        <w:t>
      </w:t>
      </w:r>
      <w:r>
        <w:rPr>
          <w:rFonts w:ascii="Times New Roman"/>
          <w:b w:val="false"/>
          <w:i w:val="false"/>
          <w:color w:val="ff0000"/>
          <w:sz w:val="28"/>
        </w:rPr>
        <w:t xml:space="preserve">Ескерту. 5-1 тармақ толықтырылды және өзгерту енгізілді - Қызылорда облысы Қармақшы аудандық мәслихатының 2011.02.04 </w:t>
      </w:r>
      <w:r>
        <w:rPr>
          <w:rFonts w:ascii="Times New Roman"/>
          <w:b w:val="false"/>
          <w:i w:val="false"/>
          <w:color w:val="000000"/>
          <w:sz w:val="28"/>
        </w:rPr>
        <w:t>N 237</w:t>
      </w:r>
      <w:r>
        <w:rPr>
          <w:rFonts w:ascii="Times New Roman"/>
          <w:b w:val="false"/>
          <w:i w:val="false"/>
          <w:color w:val="ff0000"/>
          <w:sz w:val="28"/>
        </w:rPr>
        <w:t xml:space="preserve"> (2011 жылғы 1 қаңтардан бастап қолданысқа енгізіледі); 2011.03.29 </w:t>
      </w:r>
      <w:r>
        <w:rPr>
          <w:rFonts w:ascii="Times New Roman"/>
          <w:b w:val="false"/>
          <w:i w:val="false"/>
          <w:color w:val="000000"/>
          <w:sz w:val="28"/>
        </w:rPr>
        <w:t>N 247</w:t>
      </w:r>
      <w:r>
        <w:rPr>
          <w:rFonts w:ascii="Times New Roman"/>
          <w:b w:val="false"/>
          <w:i w:val="false"/>
          <w:color w:val="ff0000"/>
          <w:sz w:val="28"/>
        </w:rPr>
        <w:t xml:space="preserve"> (2011 жылғы 1 қаңтардан бастап қолданысқа енгізіледі); 2011.08.25 </w:t>
      </w:r>
      <w:r>
        <w:rPr>
          <w:rFonts w:ascii="Times New Roman"/>
          <w:b w:val="false"/>
          <w:i w:val="false"/>
          <w:color w:val="000000"/>
          <w:sz w:val="28"/>
        </w:rPr>
        <w:t>N 271</w:t>
      </w:r>
      <w:r>
        <w:rPr>
          <w:rFonts w:ascii="Times New Roman"/>
          <w:b w:val="false"/>
          <w:i w:val="false"/>
          <w:color w:val="ff0000"/>
          <w:sz w:val="28"/>
        </w:rPr>
        <w:t xml:space="preserve"> (2011 жылғы 1 қаңтардан бастап қолданысқа енгізіледі); 2011.09.30 </w:t>
      </w:r>
      <w:r>
        <w:rPr>
          <w:rFonts w:ascii="Times New Roman"/>
          <w:b w:val="false"/>
          <w:i w:val="false"/>
          <w:color w:val="000000"/>
          <w:sz w:val="28"/>
        </w:rPr>
        <w:t>N 292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5-2. 2011 жылға арналған аудандық бюджетте республикалық бюджет қаржысы есебінен "Бизнестің жол картасы – 2020" бағдарламасы шеңберінде жеке кәсіпкерлікті қолдауға жастар практикасын ұйымдастыруды қаржыландыру үшін 7 800 мың теңге қаралды.</w:t>
      </w:r>
      <w:r>
        <w:br/>
      </w:r>
      <w:r>
        <w:rPr>
          <w:rFonts w:ascii="Times New Roman"/>
          <w:b w:val="false"/>
          <w:i w:val="false"/>
          <w:color w:val="000000"/>
          <w:sz w:val="28"/>
        </w:rPr>
        <w:t>
      </w:t>
      </w:r>
      <w:r>
        <w:rPr>
          <w:rFonts w:ascii="Times New Roman"/>
          <w:b w:val="false"/>
          <w:i w:val="false"/>
          <w:color w:val="ff0000"/>
          <w:sz w:val="28"/>
        </w:rPr>
        <w:t xml:space="preserve">Ескерту. 5-2 тармақпен толықтырылды- Қызылорда облысы Қармақшы аудандық мәслихатының 2011.02.04 </w:t>
      </w:r>
      <w:r>
        <w:rPr>
          <w:rFonts w:ascii="Times New Roman"/>
          <w:b w:val="false"/>
          <w:i w:val="false"/>
          <w:color w:val="000000"/>
          <w:sz w:val="28"/>
        </w:rPr>
        <w:t>N 237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5-3. 2011 жылға арналған аудандық бюджетте республикалық бюджет қаржысы есебінен төмендегі көлемде нысаналы даму трансферттері мен ауылдық елдi мекендердiң әлеуметтiк саласының мамандарын әлеуметтiк қолдау шараларын iске асыру үшiн бюджеттiк кредиттер қаралды:</w:t>
      </w:r>
      <w:r>
        <w:br/>
      </w:r>
      <w:r>
        <w:rPr>
          <w:rFonts w:ascii="Times New Roman"/>
          <w:b w:val="false"/>
          <w:i w:val="false"/>
          <w:color w:val="000000"/>
          <w:sz w:val="28"/>
        </w:rPr>
        <w:t>
      Қармақшы ауданы Жосалы аудан орталығындағы суды алдын-ала айдау станциясының құрылысына – 70 371 мың теңге;</w:t>
      </w:r>
      <w:r>
        <w:br/>
      </w:r>
      <w:r>
        <w:rPr>
          <w:rFonts w:ascii="Times New Roman"/>
          <w:b w:val="false"/>
          <w:i w:val="false"/>
          <w:color w:val="000000"/>
          <w:sz w:val="28"/>
        </w:rPr>
        <w:t>
      Қармақшы ауданы Ақжар елді мекенінің сумен қамту жүйелерін қайта жаңғырту 2 кезең құрылысына – 176 900 мың теңге;</w:t>
      </w:r>
      <w:r>
        <w:br/>
      </w:r>
      <w:r>
        <w:rPr>
          <w:rFonts w:ascii="Times New Roman"/>
          <w:b w:val="false"/>
          <w:i w:val="false"/>
          <w:color w:val="000000"/>
          <w:sz w:val="28"/>
        </w:rPr>
        <w:t>
      Қармақшы ауданы Ақтөбе елді мекенінің сумен қамту жүйелерін қайта жаңғырту 2 кезең құрылысына – 76 292 мың теңге;</w:t>
      </w:r>
      <w:r>
        <w:br/>
      </w:r>
      <w:r>
        <w:rPr>
          <w:rFonts w:ascii="Times New Roman"/>
          <w:b w:val="false"/>
          <w:i w:val="false"/>
          <w:color w:val="000000"/>
          <w:sz w:val="28"/>
        </w:rPr>
        <w:t>
      "Қармақшы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өткізуге – 3 700 мың теңге;</w:t>
      </w:r>
      <w:r>
        <w:br/>
      </w:r>
      <w:r>
        <w:rPr>
          <w:rFonts w:ascii="Times New Roman"/>
          <w:b w:val="false"/>
          <w:i w:val="false"/>
          <w:color w:val="000000"/>
          <w:sz w:val="28"/>
        </w:rPr>
        <w:t>
      "Қармақшы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өткізуге – 2 700 мың теңге;</w:t>
      </w:r>
      <w:r>
        <w:br/>
      </w:r>
      <w:r>
        <w:rPr>
          <w:rFonts w:ascii="Times New Roman"/>
          <w:b w:val="false"/>
          <w:i w:val="false"/>
          <w:color w:val="000000"/>
          <w:sz w:val="28"/>
        </w:rPr>
        <w:t>
      "Қармақшы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өткізуге – 10 800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 43 818 мың теңге.</w:t>
      </w:r>
      <w:r>
        <w:br/>
      </w:r>
      <w:r>
        <w:rPr>
          <w:rFonts w:ascii="Times New Roman"/>
          <w:b w:val="false"/>
          <w:i w:val="false"/>
          <w:color w:val="000000"/>
          <w:sz w:val="28"/>
        </w:rPr>
        <w:t>
      </w:t>
      </w:r>
      <w:r>
        <w:rPr>
          <w:rFonts w:ascii="Times New Roman"/>
          <w:b w:val="false"/>
          <w:i w:val="false"/>
          <w:color w:val="ff0000"/>
          <w:sz w:val="28"/>
        </w:rPr>
        <w:t xml:space="preserve">Ескерту. 5-3 тармақпен толықтырылды- Қызылорда облысы Қармақшы аудандық мәслихатының 2011.02.04 </w:t>
      </w:r>
      <w:r>
        <w:rPr>
          <w:rFonts w:ascii="Times New Roman"/>
          <w:b w:val="false"/>
          <w:i w:val="false"/>
          <w:color w:val="000000"/>
          <w:sz w:val="28"/>
        </w:rPr>
        <w:t>N 237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аудандық бюджеттен берілетін бір жолғы ақшалай төлемдер 4 500 теңге көлемінде бекітілсін.</w:t>
      </w:r>
      <w:r>
        <w:br/>
      </w:r>
      <w:r>
        <w:rPr>
          <w:rFonts w:ascii="Times New Roman"/>
          <w:b w:val="false"/>
          <w:i w:val="false"/>
          <w:color w:val="000000"/>
          <w:sz w:val="28"/>
        </w:rPr>
        <w:t>
</w:t>
      </w:r>
      <w:r>
        <w:rPr>
          <w:rFonts w:ascii="Times New Roman"/>
          <w:b w:val="false"/>
          <w:i w:val="false"/>
          <w:color w:val="000000"/>
          <w:sz w:val="28"/>
        </w:rPr>
        <w:t>
      6-1. 2010 жылы облыстық бюджеттен бөлінген трансферттерден игерілмеген (толық игерілмеген) 591 мың теңгені облыстық бюджетке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6-1-тармақпен толықтырылды - Қызылорда облысы Қармақшы аудандық мәслихатының 2011.02.18 </w:t>
      </w:r>
      <w:r>
        <w:rPr>
          <w:rFonts w:ascii="Times New Roman"/>
          <w:b w:val="false"/>
          <w:i w:val="false"/>
          <w:color w:val="000000"/>
          <w:sz w:val="28"/>
        </w:rPr>
        <w:t>N 242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2010 жылы облыстық бюджеттен Қармақшы ауданының Көмекбаев ауылындағы 300 орындық N 185 мектептің құрылысына бөлінген нысаналы трансфертін пайдаланылмаған (түгел пайдаланылмаған) 11 135 мың теңгесі мектептің құрылысын аяқтауға 2011 қаржы жылы пайдаланылсын (түгел пайдаланылсын).</w:t>
      </w:r>
      <w:r>
        <w:br/>
      </w:r>
      <w:r>
        <w:rPr>
          <w:rFonts w:ascii="Times New Roman"/>
          <w:b w:val="false"/>
          <w:i w:val="false"/>
          <w:color w:val="000000"/>
          <w:sz w:val="28"/>
        </w:rPr>
        <w:t>
      </w:t>
      </w:r>
      <w:r>
        <w:rPr>
          <w:rFonts w:ascii="Times New Roman"/>
          <w:b w:val="false"/>
          <w:i w:val="false"/>
          <w:color w:val="ff0000"/>
          <w:sz w:val="28"/>
        </w:rPr>
        <w:t xml:space="preserve">Ескерту. 6-2 тармақпен толықтырылды - Қызылорда облысы Қармақшы аудандық мәслихатының 2011.03.29 </w:t>
      </w:r>
      <w:r>
        <w:rPr>
          <w:rFonts w:ascii="Times New Roman"/>
          <w:b w:val="false"/>
          <w:i w:val="false"/>
          <w:color w:val="000000"/>
          <w:sz w:val="28"/>
        </w:rPr>
        <w:t>N 247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6-3. Облыстық тексеру комиссиясының құрылуына байланысты 2011 жылға арналған аудандық бюджеттен облыстық бюджетке 1 986 мың теңге трансфертті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6-3 тармақпен толықтырылды - Қызылорда облысы Қармақшы аудандық мәслихатының 2011.09.14 </w:t>
      </w:r>
      <w:r>
        <w:rPr>
          <w:rFonts w:ascii="Times New Roman"/>
          <w:b w:val="false"/>
          <w:i w:val="false"/>
          <w:color w:val="000000"/>
          <w:sz w:val="28"/>
        </w:rPr>
        <w:t>N 282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 Жұмыспен қамту - 2020 бағдарламасы шеңберінде тұрғын үй салуға және сатып алуға республикалық бюджет қаржысы есебінен бөлінген 147 000 мың теңге бюджеттік кредитті мерзімінен бұрын өтеу көзделсін.</w:t>
      </w:r>
      <w:r>
        <w:br/>
      </w:r>
      <w:r>
        <w:rPr>
          <w:rFonts w:ascii="Times New Roman"/>
          <w:b w:val="false"/>
          <w:i w:val="false"/>
          <w:color w:val="000000"/>
          <w:sz w:val="28"/>
        </w:rPr>
        <w:t>
      </w:t>
      </w:r>
      <w:r>
        <w:rPr>
          <w:rFonts w:ascii="Times New Roman"/>
          <w:b w:val="false"/>
          <w:i w:val="false"/>
          <w:color w:val="ff0000"/>
          <w:sz w:val="28"/>
        </w:rPr>
        <w:t xml:space="preserve">Ескерту. 6-4 тармақпен толықтырылды - Қызылорда облысы Қармақшы аудандық мәслихатының 2011.12.12 </w:t>
      </w:r>
      <w:r>
        <w:rPr>
          <w:rFonts w:ascii="Times New Roman"/>
          <w:b w:val="false"/>
          <w:i w:val="false"/>
          <w:color w:val="000000"/>
          <w:sz w:val="28"/>
        </w:rPr>
        <w:t>N 307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2011 жылға арналған резерві 0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Қызылорда облысы Қармақшы аудандық мәслихатының 2011.10.19 </w:t>
      </w:r>
      <w:r>
        <w:rPr>
          <w:rFonts w:ascii="Times New Roman"/>
          <w:b w:val="false"/>
          <w:i w:val="false"/>
          <w:color w:val="000000"/>
          <w:sz w:val="28"/>
        </w:rPr>
        <w:t>N 294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бюджеттің бюджеттік инвестицияларды жүзеге асыруға бағытталған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Аудандық бюджеттің орындалуы барысында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10. Кент, ауылдық (селолық) округ әкімі аппараттарының 2011-2013 жылдарға арналған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кезекті 34-сессия төрағасы                          А. Үсенов</w:t>
      </w:r>
      <w:r>
        <w:br/>
      </w:r>
      <w:r>
        <w:rPr>
          <w:rFonts w:ascii="Times New Roman"/>
          <w:b w:val="false"/>
          <w:i w:val="false"/>
          <w:color w:val="000000"/>
          <w:sz w:val="28"/>
        </w:rPr>
        <w:t>
</w:t>
      </w:r>
      <w:r>
        <w:rPr>
          <w:rFonts w:ascii="Times New Roman"/>
          <w:b w:val="false"/>
          <w:i/>
          <w:color w:val="000000"/>
          <w:sz w:val="28"/>
        </w:rPr>
        <w:t>      Аудандық мәслихат хатшысы                     М. Ерманов</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1-қосымша</w:t>
      </w:r>
    </w:p>
    <w:bookmarkStart w:name="z23"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Қызылорда облысы Қармақшы аудандық мәслихатының 2011.12.12 </w:t>
      </w:r>
      <w:r>
        <w:rPr>
          <w:rFonts w:ascii="Times New Roman"/>
          <w:b w:val="false"/>
          <w:i w:val="false"/>
          <w:color w:val="ff0000"/>
          <w:sz w:val="28"/>
        </w:rPr>
        <w:t>N 307</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80"/>
        <w:gridCol w:w="763"/>
        <w:gridCol w:w="9395"/>
        <w:gridCol w:w="172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5387323</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763032</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261721</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261721</w:t>
            </w:r>
          </w:p>
        </w:tc>
      </w:tr>
      <w:tr>
        <w:trPr>
          <w:trHeight w:val="1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319250</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250876</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62691</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4558848</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4558848</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4558848</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5481094</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324847</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118152</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92922</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152022</w:t>
            </w:r>
          </w:p>
        </w:tc>
      </w:tr>
      <w:tr>
        <w:trPr>
          <w:trHeight w:val="4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138731</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маңызы бар қала)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баcқару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8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2684149</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2673014</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2113341</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402632</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495197</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495197</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41422</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28212</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175352</w:t>
            </w:r>
          </w:p>
        </w:tc>
      </w:tr>
      <w:tr>
        <w:trPr>
          <w:trHeight w:val="4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32243</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1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29269</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87837</w:t>
            </w:r>
          </w:p>
        </w:tc>
      </w:tr>
      <w:tr>
        <w:trPr>
          <w:trHeight w:val="6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835418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168014</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114081</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664654</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147850</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248740</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145893</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32748</w:t>
            </w:r>
          </w:p>
        </w:tc>
      </w:tr>
      <w:tr>
        <w:trPr>
          <w:trHeight w:val="4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68541</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34569</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753607</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632672</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632672</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48691</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1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-142462</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142462</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214916</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2-қосымша</w:t>
      </w:r>
    </w:p>
    <w:bookmarkStart w:name="z24" w:id="2"/>
    <w:p>
      <w:pPr>
        <w:spacing w:after="0"/>
        <w:ind w:left="0"/>
        <w:jc w:val="left"/>
      </w:pPr>
      <w:r>
        <w:rPr>
          <w:rFonts w:ascii="Times New Roman"/>
          <w:b/>
          <w:i w:val="false"/>
          <w:color w:val="000000"/>
        </w:rPr>
        <w:t xml:space="preserve"> 
2012 жылға арналған аудандық бюджет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09"/>
        <w:gridCol w:w="794"/>
        <w:gridCol w:w="9002"/>
        <w:gridCol w:w="193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3975977</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669456</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254922</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254922</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175297</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175297</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221408</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188024</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28423</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1911</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3394</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3301216</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3301216</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933"/>
        <w:gridCol w:w="8828"/>
        <w:gridCol w:w="18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3975977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290373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23982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23982</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79109</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155694</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155694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16339</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15249</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1679</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1514</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2834694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2834694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2295991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413247</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мекемелеріне жұмыстағы жоғары көрсеткіштері үшін гранттарды табыс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475461</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475461</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37888</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35002</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210528</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52644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50076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222698</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136061</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19611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32026</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23448</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30896</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11939</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8552</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10405</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16653</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8471</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24246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24246</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24246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24943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8847</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3-қосымша</w:t>
      </w:r>
    </w:p>
    <w:bookmarkStart w:name="z25" w:id="3"/>
    <w:p>
      <w:pPr>
        <w:spacing w:after="0"/>
        <w:ind w:left="0"/>
        <w:jc w:val="left"/>
      </w:pPr>
      <w:r>
        <w:rPr>
          <w:rFonts w:ascii="Times New Roman"/>
          <w:b/>
          <w:i w:val="false"/>
          <w:color w:val="000000"/>
        </w:rPr>
        <w:t xml:space="preserve"> 
2013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09"/>
        <w:gridCol w:w="794"/>
        <w:gridCol w:w="8960"/>
        <w:gridCol w:w="197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4041127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710712</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268526</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268526</w:t>
            </w:r>
          </w:p>
        </w:tc>
      </w:tr>
      <w:tr>
        <w:trPr>
          <w:trHeight w:val="1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191176</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191176</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231991</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30412</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2038</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3631</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3324746</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3324746</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814"/>
        <w:gridCol w:w="687"/>
        <w:gridCol w:w="8966"/>
        <w:gridCol w:w="1952"/>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4041127</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293561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24113</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24113</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80768</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80768</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156817</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156817</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16467</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15396</w:t>
            </w:r>
          </w:p>
        </w:tc>
      </w:tr>
      <w:tr>
        <w:trPr>
          <w:trHeight w:val="9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1797</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1797</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1620</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2858641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2858641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2314993</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416846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мекемелеріне жұмыстағы жоғары көрсеткіштері үшін гранттарды табыс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504591</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504591</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38161</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37452</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225265</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26493</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109037</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54472</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51724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226397</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137999</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20321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33077</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24324</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31383</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12080</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8657</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10646</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16874</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8582</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8292</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25943</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25943</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25660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7682</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4-қосымша</w:t>
      </w:r>
    </w:p>
    <w:bookmarkStart w:name="z26" w:id="4"/>
    <w:p>
      <w:pPr>
        <w:spacing w:after="0"/>
        <w:ind w:left="0"/>
        <w:jc w:val="left"/>
      </w:pPr>
      <w:r>
        <w:rPr>
          <w:rFonts w:ascii="Times New Roman"/>
          <w:b/>
          <w:i w:val="false"/>
          <w:color w:val="000000"/>
        </w:rPr>
        <w:t xml:space="preserve">        
2011 жылға арналған аудандық бюджеттің бюджеттік игвестицияларды жүзеге асыруға бағытталған бағдарламаларының тізбесі</w:t>
      </w:r>
    </w:p>
    <w:bookmarkEnd w:id="4"/>
    <w:p>
      <w:pPr>
        <w:spacing w:after="0"/>
        <w:ind w:left="0"/>
        <w:jc w:val="both"/>
      </w:pPr>
      <w:r>
        <w:rPr>
          <w:rFonts w:ascii="Times New Roman"/>
          <w:b w:val="false"/>
          <w:i w:val="false"/>
          <w:color w:val="ff0000"/>
          <w:sz w:val="28"/>
        </w:rPr>
        <w:t xml:space="preserve">      Ескерту. 4-қосымша жаңа редакцияда- Қызылорда облысы Қармақшы аудандық мәслихатының 2011.10.19 </w:t>
      </w:r>
      <w:r>
        <w:rPr>
          <w:rFonts w:ascii="Times New Roman"/>
          <w:b w:val="false"/>
          <w:i w:val="false"/>
          <w:color w:val="ff0000"/>
          <w:sz w:val="28"/>
        </w:rPr>
        <w:t>N 294</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05"/>
        <w:gridCol w:w="792"/>
        <w:gridCol w:w="8921"/>
        <w:gridCol w:w="213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729648</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ауылындағы 300 орындық N 185 мектептің құрылысын аяқтауға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664654</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664654</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147850</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ауылында қатты тұрмыстық қалдықтарды тастайтын арнайы полигон салу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ауылында қатты тұрмыстық қалдықтарды тастайтын арнайы полигон құрылысының жобалық-сметалық құжаттарын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тұрмыстық қалдықтар тастайтын полигон құрылысына жоба сметалық құжаттама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жобасын қоса қаржыландыру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 жобасын қоса қаржыландыру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 жобасын қоса қаржыландыру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70371</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76292</w:t>
            </w:r>
          </w:p>
        </w:tc>
      </w:tr>
      <w:tr>
        <w:trPr>
          <w:trHeight w:val="1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елді мекенінде ауыз сумен қамтамасыз ету жүйелерін қайта жаңғырту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III Интернационал елді мекенді сумен қамту. Тұрғын үйлердің ауласына дейін су желісін тарту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33186</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объектісі бойынша жобалық-сметалық құжаттама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кент орталығына және ауылдық округтерге спорт объектілерін (спорт алаңдарын) салу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кентінде 300 орынға арналған стадион құрылысының жобалық-сметалық құжатын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Төретам кентінің 250 кВА трансформаторымен КТПН-10/0,4 кВ" жобасының құрылысы және жобалау сметалық құжаттарын әзірлеп, мемлекеттік сараптамадан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типтік жобадағы мал көміндісін салу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5-қосымша</w:t>
      </w:r>
    </w:p>
    <w:bookmarkStart w:name="z27" w:id="5"/>
    <w:p>
      <w:pPr>
        <w:spacing w:after="0"/>
        <w:ind w:left="0"/>
        <w:jc w:val="left"/>
      </w:pPr>
      <w:r>
        <w:rPr>
          <w:rFonts w:ascii="Times New Roman"/>
          <w:b/>
          <w:i w:val="false"/>
          <w:color w:val="000000"/>
        </w:rPr>
        <w:t xml:space="preserve"> 
2011 жылға арналған жергілікті бюджеттердің атқарылуы процесінде секвестрлеуге жатпайтын жергілікті бюджеттік бағдарламалардың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0"/>
      </w:tblGrid>
      <w:tr>
        <w:trPr>
          <w:trHeight w:val="30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2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9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55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6-қосымша</w:t>
      </w:r>
    </w:p>
    <w:bookmarkStart w:name="z28" w:id="6"/>
    <w:p>
      <w:pPr>
        <w:spacing w:after="0"/>
        <w:ind w:left="0"/>
        <w:jc w:val="left"/>
      </w:pPr>
      <w:r>
        <w:rPr>
          <w:rFonts w:ascii="Times New Roman"/>
          <w:b/>
          <w:i w:val="false"/>
          <w:color w:val="000000"/>
        </w:rPr>
        <w:t xml:space="preserve">        
Кент, ауылдық (селолық) округ әкімі аппараттарының 2011 жылға арналған бюджеттік бағдарламаларының тізбесі</w:t>
      </w:r>
    </w:p>
    <w:bookmarkEnd w:id="6"/>
    <w:p>
      <w:pPr>
        <w:spacing w:after="0"/>
        <w:ind w:left="0"/>
        <w:jc w:val="both"/>
      </w:pPr>
      <w:r>
        <w:rPr>
          <w:rFonts w:ascii="Times New Roman"/>
          <w:b w:val="false"/>
          <w:i w:val="false"/>
          <w:color w:val="ff0000"/>
          <w:sz w:val="28"/>
        </w:rPr>
        <w:t xml:space="preserve">      Ескерту. 6-қосымша жаңа редакцияда- Қызылорда облысы Қармақшы аудандық мәслихатының 2011.10.19 </w:t>
      </w:r>
      <w:r>
        <w:rPr>
          <w:rFonts w:ascii="Times New Roman"/>
          <w:b w:val="false"/>
          <w:i w:val="false"/>
          <w:color w:val="ff0000"/>
          <w:sz w:val="28"/>
        </w:rPr>
        <w:t>N 294</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93"/>
        <w:gridCol w:w="853"/>
        <w:gridCol w:w="8493"/>
        <w:gridCol w:w="183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441136</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152022</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152022</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7-қосымша</w:t>
      </w:r>
    </w:p>
    <w:bookmarkStart w:name="z29" w:id="7"/>
    <w:p>
      <w:pPr>
        <w:spacing w:after="0"/>
        <w:ind w:left="0"/>
        <w:jc w:val="left"/>
      </w:pPr>
      <w:r>
        <w:rPr>
          <w:rFonts w:ascii="Times New Roman"/>
          <w:b/>
          <w:i w:val="false"/>
          <w:color w:val="000000"/>
        </w:rPr>
        <w:t xml:space="preserve"> 
Кент, ауылдық (селолық) округ әкімі аппараттарының 2012 жылға арналған бюджеттік бағдарламаларының тізбесі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856"/>
        <w:gridCol w:w="898"/>
        <w:gridCol w:w="9114"/>
        <w:gridCol w:w="1636"/>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205946</w:t>
            </w:r>
          </w:p>
        </w:tc>
      </w:tr>
      <w:tr>
        <w:trPr>
          <w:trHeight w:val="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155694</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155694</w:t>
            </w:r>
          </w:p>
        </w:tc>
      </w:tr>
      <w:tr>
        <w:trPr>
          <w:trHeight w:val="8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155694</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50076</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50076</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8-қосымша</w:t>
      </w:r>
    </w:p>
    <w:bookmarkStart w:name="z30" w:id="8"/>
    <w:p>
      <w:pPr>
        <w:spacing w:after="0"/>
        <w:ind w:left="0"/>
        <w:jc w:val="left"/>
      </w:pPr>
      <w:r>
        <w:rPr>
          <w:rFonts w:ascii="Times New Roman"/>
          <w:b/>
          <w:i w:val="false"/>
          <w:color w:val="000000"/>
        </w:rPr>
        <w:t xml:space="preserve"> 
Кент, ауылдық (селолық) округ әкімі аппараттарының 2013 жылға арналған бюджеттік бағдарламаларының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856"/>
        <w:gridCol w:w="898"/>
        <w:gridCol w:w="9093"/>
        <w:gridCol w:w="165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208729</w:t>
            </w:r>
          </w:p>
        </w:tc>
      </w:tr>
      <w:tr>
        <w:trPr>
          <w:trHeight w:val="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156817</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156817</w:t>
            </w:r>
          </w:p>
        </w:tc>
      </w:tr>
      <w:tr>
        <w:trPr>
          <w:trHeight w:val="8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156817</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51724</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51724</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