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65b1" w14:textId="2b96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24 желтоқсандағы XXIV сессиясының "Шиелі ауданының 2010-2012 жылдарға арналған бюджеті туралы" N 24/3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21 сәуірдегі N 31/2 шешімі. Қызылорда облысының Әділет департаменті Шиелі ауданының әділет басқармасында 2010 жылы 26 сәуірде N 10-9-116 тіркелді. Күші жойылды - Қызылорда облысы Шиелі аудандық мәслихатының 2011 жылғы 01 шілдедегі N 46/3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2011.07.01 N 46/3 Шешімімен.</w:t>
      </w:r>
    </w:p>
    <w:bookmarkStart w:name="z1" w:id="0"/>
    <w:p>
      <w:pPr>
        <w:spacing w:after="0"/>
        <w:ind w:left="0"/>
        <w:jc w:val="both"/>
      </w:pPr>
      <w:r>
        <w:rPr>
          <w:rFonts w:ascii="Times New Roman"/>
          <w:b w:val="false"/>
          <w:i w:val="false"/>
          <w:color w:val="000000"/>
          <w:sz w:val="28"/>
        </w:rPr>
        <w:t>
      Казақстан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2001 жылғы 23 қаңтардағы "Қазакстан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1)-тармақшасына</w:t>
      </w:r>
      <w:r>
        <w:rPr>
          <w:rFonts w:ascii="Times New Roman"/>
          <w:b w:val="false"/>
          <w:i w:val="false"/>
          <w:color w:val="000000"/>
          <w:sz w:val="28"/>
        </w:rPr>
        <w:t xml:space="preserve"> және 7 бабының </w:t>
      </w:r>
      <w:r>
        <w:rPr>
          <w:rFonts w:ascii="Times New Roman"/>
          <w:b w:val="false"/>
          <w:i w:val="false"/>
          <w:color w:val="000000"/>
          <w:sz w:val="28"/>
        </w:rPr>
        <w:t>1 тармағын</w:t>
      </w:r>
      <w:r>
        <w:rPr>
          <w:rFonts w:ascii="Times New Roman"/>
          <w:b w:val="false"/>
          <w:i w:val="false"/>
          <w:color w:val="000000"/>
          <w:sz w:val="28"/>
        </w:rPr>
        <w:t xml:space="preserve"> басшылыққа ала отырып аудандық мәслихат ( XXXI сессиясы)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24 желтоқсандағы XXIV сессиясының "Шиелі ауданының 2010-2012 жылдарға арналған бюджеті туралы" (нормативтік құқықтық актілерді мемлекеттік тіркеу тізілімінде 2010 жылдың 6 қаңтарында N 10-9-99 болып тіркелген, аудандық "Өскен Өңір" газетінің 2010 жылғы 16 қаңтарындағы N 8, 20 қаңтарындағы N 9 шығарылымдарында жарияланған) </w:t>
      </w:r>
      <w:r>
        <w:rPr>
          <w:rFonts w:ascii="Times New Roman"/>
          <w:b w:val="false"/>
          <w:i w:val="false"/>
          <w:color w:val="000000"/>
          <w:sz w:val="28"/>
        </w:rPr>
        <w:t>N 24/3</w:t>
      </w:r>
      <w:r>
        <w:rPr>
          <w:rFonts w:ascii="Times New Roman"/>
          <w:b w:val="false"/>
          <w:i w:val="false"/>
          <w:color w:val="000000"/>
          <w:sz w:val="28"/>
        </w:rPr>
        <w:t xml:space="preserve"> шешіміне төмендегіше өзгерістер енгізілсін: </w:t>
      </w:r>
      <w:r>
        <w:br/>
      </w:r>
      <w:r>
        <w:rPr>
          <w:rFonts w:ascii="Times New Roman"/>
          <w:b w:val="false"/>
          <w:i w:val="false"/>
          <w:color w:val="000000"/>
          <w:sz w:val="28"/>
        </w:rPr>
        <w:t>
</w:t>
      </w:r>
      <w:r>
        <w:rPr>
          <w:rFonts w:ascii="Times New Roman"/>
          <w:b w:val="false"/>
          <w:i w:val="false"/>
          <w:color w:val="000000"/>
          <w:sz w:val="28"/>
        </w:rPr>
        <w:t>
      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w:t>
      </w:r>
      <w:r>
        <w:br/>
      </w:r>
      <w:r>
        <w:rPr>
          <w:rFonts w:ascii="Times New Roman"/>
          <w:b w:val="false"/>
          <w:i w:val="false"/>
          <w:color w:val="000000"/>
          <w:sz w:val="28"/>
        </w:rPr>
        <w:t xml:space="preserve">
      "5 333 752" деген сандар "5 434 020" деген сандармен ауыстырылсын; </w:t>
      </w:r>
      <w:r>
        <w:br/>
      </w:r>
      <w:r>
        <w:rPr>
          <w:rFonts w:ascii="Times New Roman"/>
          <w:b w:val="false"/>
          <w:i w:val="false"/>
          <w:color w:val="000000"/>
          <w:sz w:val="28"/>
        </w:rPr>
        <w:t xml:space="preserve">
      "829 108" деген сандар "872 739" деген сандармен ауыстырылсын; </w:t>
      </w:r>
      <w:r>
        <w:br/>
      </w:r>
      <w:r>
        <w:rPr>
          <w:rFonts w:ascii="Times New Roman"/>
          <w:b w:val="false"/>
          <w:i w:val="false"/>
          <w:color w:val="000000"/>
          <w:sz w:val="28"/>
        </w:rPr>
        <w:t>
      "4 108" деген сандар "4 477" деген сандармен ауыстырылсын;</w:t>
      </w:r>
      <w:r>
        <w:br/>
      </w:r>
      <w:r>
        <w:rPr>
          <w:rFonts w:ascii="Times New Roman"/>
          <w:b w:val="false"/>
          <w:i w:val="false"/>
          <w:color w:val="000000"/>
          <w:sz w:val="28"/>
        </w:rPr>
        <w:t>
      "10 100" деген сандар "11 100" деген сандармен ауыстырылсын:</w:t>
      </w:r>
      <w:r>
        <w:br/>
      </w:r>
      <w:r>
        <w:rPr>
          <w:rFonts w:ascii="Times New Roman"/>
          <w:b w:val="false"/>
          <w:i w:val="false"/>
          <w:color w:val="000000"/>
          <w:sz w:val="28"/>
        </w:rPr>
        <w:t>
      "4 490 436" деген санлар "4 545 704"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w:t>
      </w:r>
      <w:r>
        <w:br/>
      </w:r>
      <w:r>
        <w:rPr>
          <w:rFonts w:ascii="Times New Roman"/>
          <w:b w:val="false"/>
          <w:i w:val="false"/>
          <w:color w:val="000000"/>
          <w:sz w:val="28"/>
        </w:rPr>
        <w:t>
      "5 360 522" деген сандар "5 463 650"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w:t>
      </w:r>
      <w:r>
        <w:br/>
      </w:r>
      <w:r>
        <w:rPr>
          <w:rFonts w:ascii="Times New Roman"/>
          <w:b w:val="false"/>
          <w:i w:val="false"/>
          <w:color w:val="000000"/>
          <w:sz w:val="28"/>
        </w:rPr>
        <w:t>
      "-178 596" деген сандар "-181 456"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тармақшадағы</w:t>
      </w:r>
      <w:r>
        <w:br/>
      </w:r>
      <w:r>
        <w:rPr>
          <w:rFonts w:ascii="Times New Roman"/>
          <w:b w:val="false"/>
          <w:i w:val="false"/>
          <w:color w:val="000000"/>
          <w:sz w:val="28"/>
        </w:rPr>
        <w:t xml:space="preserve">
      "178 596" деген сандар "181 456" деген сандармен ауыстырылсын; </w:t>
      </w:r>
      <w:r>
        <w:br/>
      </w:r>
      <w:r>
        <w:rPr>
          <w:rFonts w:ascii="Times New Roman"/>
          <w:b w:val="false"/>
          <w:i w:val="false"/>
          <w:color w:val="000000"/>
          <w:sz w:val="28"/>
        </w:rPr>
        <w:t>
      "26 770" деген сандар "29 630"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w:t>
      </w:r>
      <w:r>
        <w:rPr>
          <w:rFonts w:ascii="Times New Roman"/>
          <w:b w:val="false"/>
          <w:i w:val="false"/>
          <w:color w:val="000000"/>
          <w:sz w:val="28"/>
        </w:rPr>
        <w:t>:</w:t>
      </w:r>
      <w:r>
        <w:br/>
      </w:r>
      <w:r>
        <w:rPr>
          <w:rFonts w:ascii="Times New Roman"/>
          <w:b w:val="false"/>
          <w:i w:val="false"/>
          <w:color w:val="000000"/>
          <w:sz w:val="28"/>
        </w:rPr>
        <w:t>
      "Ауылдық елді мекендерде жұмыс істейтін және тұратын денсаулық сақтау, әлеуметтік қамсыздандыру, мәдениет және спорт мамандарына және ауылдық жерде жұмыс істейтін білім берудің педагог қызметкерлеріне отын алуға аудандық бюджеттен берілетін бір жолғы ақшалай төлемдер 4500 теңге көлемінде бекітілсін" деп өзгертілсін.</w:t>
      </w:r>
      <w:r>
        <w:br/>
      </w:r>
      <w:r>
        <w:rPr>
          <w:rFonts w:ascii="Times New Roman"/>
          <w:b w:val="false"/>
          <w:i w:val="false"/>
          <w:color w:val="000000"/>
          <w:sz w:val="28"/>
        </w:rPr>
        <w:t>
</w:t>
      </w:r>
      <w:r>
        <w:rPr>
          <w:rFonts w:ascii="Times New Roman"/>
          <w:b w:val="false"/>
          <w:i w:val="false"/>
          <w:color w:val="000000"/>
          <w:sz w:val="28"/>
        </w:rPr>
        <w:t>
      7 тармақта:</w:t>
      </w:r>
      <w:r>
        <w:br/>
      </w:r>
      <w:r>
        <w:rPr>
          <w:rFonts w:ascii="Times New Roman"/>
          <w:b w:val="false"/>
          <w:i w:val="false"/>
          <w:color w:val="000000"/>
          <w:sz w:val="28"/>
        </w:rPr>
        <w:t>
      аталған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шешімінің </w:t>
      </w:r>
      <w:r>
        <w:rPr>
          <w:rFonts w:ascii="Times New Roman"/>
          <w:b w:val="false"/>
          <w:i w:val="false"/>
          <w:color w:val="000000"/>
          <w:sz w:val="28"/>
        </w:rPr>
        <w:t>2 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color w:val="000000"/>
          <w:sz w:val="28"/>
        </w:rPr>
        <w:t>      сессия төрағасы                               Ж.Жәрімбетова</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 хатшысы                 С.Оразымбетова</w:t>
      </w:r>
    </w:p>
    <w:bookmarkStart w:name="z12" w:id="1"/>
    <w:p>
      <w:pPr>
        <w:spacing w:after="0"/>
        <w:ind w:left="0"/>
        <w:jc w:val="left"/>
      </w:pPr>
      <w:r>
        <w:rPr>
          <w:rFonts w:ascii="Times New Roman"/>
          <w:b/>
          <w:i w:val="false"/>
          <w:color w:val="000000"/>
        </w:rPr>
        <w:t xml:space="preserve"> 
2010-2012 жылдарға арналған аудан бюджетіне түсіндірме жазба</w:t>
      </w:r>
    </w:p>
    <w:bookmarkEnd w:id="1"/>
    <w:p>
      <w:pPr>
        <w:spacing w:after="0"/>
        <w:ind w:left="0"/>
        <w:jc w:val="left"/>
      </w:pPr>
      <w:r>
        <w:rPr>
          <w:rFonts w:ascii="Times New Roman"/>
          <w:b/>
          <w:i w:val="false"/>
          <w:color w:val="000000"/>
        </w:rPr>
        <w:t xml:space="preserve"> 1. Кірістер</w:t>
      </w:r>
    </w:p>
    <w:p>
      <w:pPr>
        <w:spacing w:after="0"/>
        <w:ind w:left="0"/>
        <w:jc w:val="both"/>
      </w:pPr>
      <w:r>
        <w:rPr>
          <w:rFonts w:ascii="Times New Roman"/>
          <w:b w:val="false"/>
          <w:i w:val="false"/>
          <w:color w:val="000000"/>
          <w:sz w:val="28"/>
        </w:rPr>
        <w:t>      2010 жылға арналған аудандық бюджеттің кірістері республикалық бюджеттен бөлінген ағымдағы нысаналы трансферттер есебінен 55268 мың теңге, аудандық бюджеттің есебінен 45 млн теңге, барлығы 100268 мың теңгеге көбейтілуде.</w:t>
      </w:r>
    </w:p>
    <w:p>
      <w:pPr>
        <w:spacing w:after="0"/>
        <w:ind w:left="0"/>
        <w:jc w:val="left"/>
      </w:pPr>
      <w:r>
        <w:rPr>
          <w:rFonts w:ascii="Times New Roman"/>
          <w:b/>
          <w:i w:val="false"/>
          <w:color w:val="000000"/>
        </w:rPr>
        <w:t xml:space="preserve"> 2. Шығыстар</w:t>
      </w:r>
    </w:p>
    <w:p>
      <w:pPr>
        <w:spacing w:after="0"/>
        <w:ind w:left="0"/>
        <w:jc w:val="both"/>
      </w:pPr>
      <w:r>
        <w:rPr>
          <w:rFonts w:ascii="Times New Roman"/>
          <w:b w:val="false"/>
          <w:i w:val="false"/>
          <w:color w:val="000000"/>
          <w:sz w:val="28"/>
        </w:rPr>
        <w:t>      2010 жылға арналған аудандық бюджеттің шығындары 100268 мың теңгеге қөбейтіліп, еңбекақының 1 сәуірден бастап 25 пайызға көбейуіне байланысты жоғары тұрған бюджетке қайтарылатын қаржы 89338 мың теңгеге азайтылып, еңбекақыға бағытталды.</w:t>
      </w:r>
      <w:r>
        <w:br/>
      </w:r>
      <w:r>
        <w:rPr>
          <w:rFonts w:ascii="Times New Roman"/>
          <w:b w:val="false"/>
          <w:i w:val="false"/>
          <w:color w:val="000000"/>
          <w:sz w:val="28"/>
        </w:rPr>
        <w:t>
      Оның ішінде бюджеттік бағдарлама әкімшісі бойынша:</w:t>
      </w:r>
      <w:r>
        <w:br/>
      </w:r>
      <w:r>
        <w:rPr>
          <w:rFonts w:ascii="Times New Roman"/>
          <w:b w:val="false"/>
          <w:i w:val="false"/>
          <w:color w:val="000000"/>
          <w:sz w:val="28"/>
        </w:rPr>
        <w:t>
      Аудандық мәслихатқа еңбекақы қорына 476 мың теңге;</w:t>
      </w:r>
      <w:r>
        <w:br/>
      </w:r>
      <w:r>
        <w:rPr>
          <w:rFonts w:ascii="Times New Roman"/>
          <w:b w:val="false"/>
          <w:i w:val="false"/>
          <w:color w:val="000000"/>
          <w:sz w:val="28"/>
        </w:rPr>
        <w:t>
      Аудан әкімі аппаратына еңбекақы қорына 657 мың теңге, мемлекеттік қызметшілердің біліктілігін арттыруға 105 мың теңге, барлығы 762 мың теңге;</w:t>
      </w:r>
      <w:r>
        <w:br/>
      </w:r>
      <w:r>
        <w:rPr>
          <w:rFonts w:ascii="Times New Roman"/>
          <w:b w:val="false"/>
          <w:i w:val="false"/>
          <w:color w:val="000000"/>
          <w:sz w:val="28"/>
        </w:rPr>
        <w:t>
      Кент және ауылдық округ әкімі аппараттарына еңбекақы қорына 2830 мың теңге, көше жарығына 2 млн теңге, Шиелі кентінің Бөгенбай батыр, Досбол Датқа көшелерін жөндеуге 10 395 мың теңге, Майлытоғай ауыл әкіміне қызметтік автокөлікті жөндеуге 300 мың теңге, барлығы 15 525 мың теңге;</w:t>
      </w:r>
      <w:r>
        <w:br/>
      </w:r>
      <w:r>
        <w:rPr>
          <w:rFonts w:ascii="Times New Roman"/>
          <w:b w:val="false"/>
          <w:i w:val="false"/>
          <w:color w:val="000000"/>
          <w:sz w:val="28"/>
        </w:rPr>
        <w:t>
      Аудандық қаржы бөліміне еңбекақы қорына 647 мың теңге, өрт дабыл қондырғысын орнатуға 550 мың теңге, басқа да тауарлар сатып алуға 123 мың теңге, барлығы 1 320 мың теңге;</w:t>
      </w:r>
      <w:r>
        <w:br/>
      </w:r>
      <w:r>
        <w:rPr>
          <w:rFonts w:ascii="Times New Roman"/>
          <w:b w:val="false"/>
          <w:i w:val="false"/>
          <w:color w:val="000000"/>
          <w:sz w:val="28"/>
        </w:rPr>
        <w:t>
      Аудандық экономика және бюджеттік жоспарлау бөліміне еңбекақы қорына 325 мың теңге;</w:t>
      </w:r>
      <w:r>
        <w:br/>
      </w:r>
      <w:r>
        <w:rPr>
          <w:rFonts w:ascii="Times New Roman"/>
          <w:b w:val="false"/>
          <w:i w:val="false"/>
          <w:color w:val="000000"/>
          <w:sz w:val="28"/>
        </w:rPr>
        <w:t>
      Аудандық білім бөліміне 157 161 мың теңге, оның ішінде: балабақшалардың еңбекақы қорына 6 854 мың теңге, "Балбөбек" балабақшасына күрделі жөндеу жұмыстарын жүргізуге 3 млн теңге, мектептердің еңбекақы қорына 111 801 мың теңге, балаларға қосымша білім беру мекемелерінің еңбекақы қорына 3 637 мың теңге, N 150, 40, 206 мектептерінен шағын орталықтар ашуға 9 458 мың теңге, жеке балабақшаларға мемлекеттік білім беру тапсырысын беруге 22 411 мың теңге;</w:t>
      </w:r>
      <w:r>
        <w:br/>
      </w:r>
      <w:r>
        <w:rPr>
          <w:rFonts w:ascii="Times New Roman"/>
          <w:b w:val="false"/>
          <w:i w:val="false"/>
          <w:color w:val="000000"/>
          <w:sz w:val="28"/>
        </w:rPr>
        <w:t>
      Аудандық жұмыспен қамту және әлеуметтік бағдарламалар бөлімінің еңбекақы қорына 2 391 мың теңге, оның ішінде бөлімнің аппаратына 600 мың теңге, мұқтаж азаматтарға үйде әлеуметтік көмек көрсетуге 1503 мың теңге, банкілік қызметтерге 288 мың теңге;</w:t>
      </w:r>
      <w:r>
        <w:br/>
      </w:r>
      <w:r>
        <w:rPr>
          <w:rFonts w:ascii="Times New Roman"/>
          <w:b w:val="false"/>
          <w:i w:val="false"/>
          <w:color w:val="000000"/>
          <w:sz w:val="28"/>
        </w:rPr>
        <w:t>
      Аудандық мәдениет және тілдерді дамыту бөліміне 8 263 мың теңге, оның ішінде: мәдениет-демалыс жұмысын қолдауға 3 308 мың теңге, аудандық мәдениет үйінің жылу жүйесін жөндеуге 2 500 мың теңге, кітапханаларға 2 200 мың теңге, бөлімнің аппаратына 255 мың теңге;</w:t>
      </w:r>
      <w:r>
        <w:br/>
      </w:r>
      <w:r>
        <w:rPr>
          <w:rFonts w:ascii="Times New Roman"/>
          <w:b w:val="false"/>
          <w:i w:val="false"/>
          <w:color w:val="000000"/>
          <w:sz w:val="28"/>
        </w:rPr>
        <w:t>
      Аудандық ішкі саясат бөліміне еңбекақы қорына 138 мың теңге, қосалқы бөлшектер алуға 100 мың теңге, барлығы 238 мың теңге;</w:t>
      </w:r>
      <w:r>
        <w:br/>
      </w:r>
      <w:r>
        <w:rPr>
          <w:rFonts w:ascii="Times New Roman"/>
          <w:b w:val="false"/>
          <w:i w:val="false"/>
          <w:color w:val="000000"/>
          <w:sz w:val="28"/>
        </w:rPr>
        <w:t>
      Аудандық дене шынықтыру және спорт бөліміне 255 мың теңге;</w:t>
      </w:r>
      <w:r>
        <w:br/>
      </w:r>
      <w:r>
        <w:rPr>
          <w:rFonts w:ascii="Times New Roman"/>
          <w:b w:val="false"/>
          <w:i w:val="false"/>
          <w:color w:val="000000"/>
          <w:sz w:val="28"/>
        </w:rPr>
        <w:t>
      Аудандық ауыл шаруашылығы бөліміне еңбекақы қорына 405 мың теңге, өрт дабыл қондырғыларын орнатып, шатырды өртке қарсы өңдеу жұмыстарына 689 мың теңге, ауылдық елді мекендер саласының мамандарын әлеуметтік қолдау шараларын іске асыруға 1 мың теңге, барлығы 1095 мың теңге;</w:t>
      </w:r>
      <w:r>
        <w:br/>
      </w:r>
      <w:r>
        <w:rPr>
          <w:rFonts w:ascii="Times New Roman"/>
          <w:b w:val="false"/>
          <w:i w:val="false"/>
          <w:color w:val="000000"/>
          <w:sz w:val="28"/>
        </w:rPr>
        <w:t>
      Аудандық жер қатынастар бөліміне 100 мың теңге;</w:t>
      </w:r>
      <w:r>
        <w:br/>
      </w:r>
      <w:r>
        <w:rPr>
          <w:rFonts w:ascii="Times New Roman"/>
          <w:b w:val="false"/>
          <w:i w:val="false"/>
          <w:color w:val="000000"/>
          <w:sz w:val="28"/>
        </w:rPr>
        <w:t>
      Аудандық құрылыс бөліміне 186 мың теңге;</w:t>
      </w:r>
      <w:r>
        <w:br/>
      </w:r>
      <w:r>
        <w:rPr>
          <w:rFonts w:ascii="Times New Roman"/>
          <w:b w:val="false"/>
          <w:i w:val="false"/>
          <w:color w:val="000000"/>
          <w:sz w:val="28"/>
        </w:rPr>
        <w:t>
      Аудандық ветеринария бөлімінің еңбекақы қорына 597 мың теңге, қызметтік телефон орнатуға және төлемақысына 85 мың теңге, басқа да тауарлар сатып алуға 73 мың теңге, компьютер сатып алуға 95 мың теңге, барлығы 850 мың теңге;</w:t>
      </w:r>
      <w:r>
        <w:br/>
      </w:r>
      <w:r>
        <w:rPr>
          <w:rFonts w:ascii="Times New Roman"/>
          <w:b w:val="false"/>
          <w:i w:val="false"/>
          <w:color w:val="000000"/>
          <w:sz w:val="28"/>
        </w:rPr>
        <w:t>
      Аудандық сәулет және қала құрылысы бөліміне 192 мың теңге;</w:t>
      </w:r>
      <w:r>
        <w:br/>
      </w:r>
      <w:r>
        <w:rPr>
          <w:rFonts w:ascii="Times New Roman"/>
          <w:b w:val="false"/>
          <w:i w:val="false"/>
          <w:color w:val="000000"/>
          <w:sz w:val="28"/>
        </w:rPr>
        <w:t>
      Аудандық кәсіпкерлік бөліміне еңбекақы қорына 204 мың теңге, қосалқы бөлшектер алуға 50 мың теңге, барлығы 254 мың теңге;</w:t>
      </w:r>
      <w:r>
        <w:br/>
      </w:r>
      <w:r>
        <w:rPr>
          <w:rFonts w:ascii="Times New Roman"/>
          <w:b w:val="false"/>
          <w:i w:val="false"/>
          <w:color w:val="000000"/>
          <w:sz w:val="28"/>
        </w:rPr>
        <w:t>
      Аудандық тұрғын үй-коммуналдық шаруашылық, жолаушылар көлігі және автомобиль жолдары бөліміне еңбекақы қорына 213 мың теңге қосылуда.</w:t>
      </w:r>
      <w:r>
        <w:br/>
      </w:r>
      <w:r>
        <w:rPr>
          <w:rFonts w:ascii="Times New Roman"/>
          <w:b w:val="false"/>
          <w:i w:val="false"/>
          <w:color w:val="000000"/>
          <w:sz w:val="28"/>
        </w:rPr>
        <w:t>
      Сонымен қатар бюджеттік бағдарлама әкімшілерінің сұраныстарына байланысты қаржыларға өзгерістер еңгізілуде. Атап айтқанда:</w:t>
      </w:r>
      <w:r>
        <w:br/>
      </w:r>
      <w:r>
        <w:rPr>
          <w:rFonts w:ascii="Times New Roman"/>
          <w:b w:val="false"/>
          <w:i w:val="false"/>
          <w:color w:val="000000"/>
          <w:sz w:val="28"/>
        </w:rPr>
        <w:t>
      Аудандық білім бөліміндегі жыл басындағы 5 226 мың теңге дебиторлық қарызының 3 млн теңгесі еңбекақы қорына, 600 мың теңгесі мектептердегі аяжан бөлмелеріне лицензия алуға, 451 мың теңгесі балабақша құрылысының құжаттарын әзірлеуге, 708 мың теңгесі мектептердің құрылысының құжаттарын әзірлеуге, 467 мың теңгесі қоршаған ортаны ластағаны үшін төленетін төлемге бағытталуда.</w:t>
      </w:r>
      <w:r>
        <w:br/>
      </w:r>
      <w:r>
        <w:rPr>
          <w:rFonts w:ascii="Times New Roman"/>
          <w:b w:val="false"/>
          <w:i w:val="false"/>
          <w:color w:val="000000"/>
          <w:sz w:val="28"/>
        </w:rPr>
        <w:t>
      Аудандық тұрғын үй-коммуналдық шаруашылық, жолаушылар көлігі және автомобиль жолдары бөлімінің "Сумен жабдықтау және су бөлу жүйесінің қызмет етуі" бағдарламасынан 1 500 мың теңге шегеріліп, Байсын ауылына кіріс-беріс автокөлік жолына күрделі жөндеу жұмыстарын жүргізуге жоба сметалық құжаттар әзірлеуге қосылуда.</w:t>
      </w:r>
      <w:r>
        <w:br/>
      </w:r>
      <w:r>
        <w:rPr>
          <w:rFonts w:ascii="Times New Roman"/>
          <w:b w:val="false"/>
          <w:i w:val="false"/>
          <w:color w:val="000000"/>
          <w:sz w:val="28"/>
        </w:rPr>
        <w:t>
      Кент әкімі аппаратының еңбекақысынан 1 584 мың теңге, өтемақы төлемдерінен 98 мың теңге, әлеуметтік салықтан 15 мың теңге, әлеуметтік сақтандыру қорынан 12 мың теңге, барлығы 1 709 мың теңге шегеріліп, кент әкімі аппаратының ағымдағы жөндеу жұмыстарына 1200 мың теңге, аудандық тұрғын үй-коммуналдық шаруашылық, жолаушылар көлігі және автомобиль жолдары бөлімінің еңбекақысына 384 мың теңге, өтемақы төлемдеріне 98 мың теңге, әлеуметтік салыққа 15 мың теңге, әлеуметтік сақтандыру қорына 12 мың теңге қосу жоспарлануда.</w:t>
      </w:r>
      <w:r>
        <w:br/>
      </w:r>
      <w:r>
        <w:rPr>
          <w:rFonts w:ascii="Times New Roman"/>
          <w:b w:val="false"/>
          <w:i w:val="false"/>
          <w:color w:val="000000"/>
          <w:sz w:val="28"/>
        </w:rPr>
        <w:t>
      Аудандық жұмыспен қамту және әлеуметтік бағдарламалар бөліміне өз қаржылары есебінен 2 штаттық бірлік әлеуметтік қызметкер берілуде.</w:t>
      </w:r>
      <w:r>
        <w:br/>
      </w:r>
      <w:r>
        <w:rPr>
          <w:rFonts w:ascii="Times New Roman"/>
          <w:b w:val="false"/>
          <w:i w:val="false"/>
          <w:color w:val="000000"/>
          <w:sz w:val="28"/>
        </w:rPr>
        <w:t>
      Жыл басындағы бюджет қаражатының бос қалдығы есебінен құрылыс бөліміне тұрғын үй сатып алуға 2860 мың теңге бөлінуде.</w:t>
      </w:r>
    </w:p>
    <w:p>
      <w:pPr>
        <w:spacing w:after="0"/>
        <w:ind w:left="0"/>
        <w:jc w:val="both"/>
      </w:pPr>
      <w:r>
        <w:rPr>
          <w:rFonts w:ascii="Times New Roman"/>
          <w:b w:val="false"/>
          <w:i w:val="false"/>
          <w:color w:val="000000"/>
          <w:sz w:val="28"/>
        </w:rPr>
        <w:t>      2010 жылғы 21 сәуірдегі</w:t>
      </w:r>
      <w:r>
        <w:br/>
      </w:r>
      <w:r>
        <w:rPr>
          <w:rFonts w:ascii="Times New Roman"/>
          <w:b w:val="false"/>
          <w:i w:val="false"/>
          <w:color w:val="000000"/>
          <w:sz w:val="28"/>
        </w:rPr>
        <w:t>
N 31/2 шешіміне 1-қосымша</w:t>
      </w:r>
    </w:p>
    <w:p>
      <w:pPr>
        <w:spacing w:after="0"/>
        <w:ind w:left="0"/>
        <w:jc w:val="both"/>
      </w:pPr>
      <w:r>
        <w:rPr>
          <w:rFonts w:ascii="Times New Roman"/>
          <w:b w:val="false"/>
          <w:i w:val="false"/>
          <w:color w:val="000000"/>
          <w:sz w:val="28"/>
        </w:rPr>
        <w:t xml:space="preserve">2009 жылғы 24 желтоқсандағы </w:t>
      </w:r>
      <w:r>
        <w:br/>
      </w:r>
      <w:r>
        <w:rPr>
          <w:rFonts w:ascii="Times New Roman"/>
          <w:b w:val="false"/>
          <w:i w:val="false"/>
          <w:color w:val="000000"/>
          <w:sz w:val="28"/>
        </w:rPr>
        <w:t>
N 24/3 шешімінің 1-қосымшасы</w:t>
      </w:r>
    </w:p>
    <w:bookmarkStart w:name="z13" w:id="2"/>
    <w:p>
      <w:pPr>
        <w:spacing w:after="0"/>
        <w:ind w:left="0"/>
        <w:jc w:val="left"/>
      </w:pPr>
      <w:r>
        <w:rPr>
          <w:rFonts w:ascii="Times New Roman"/>
          <w:b/>
          <w:i w:val="false"/>
          <w:color w:val="000000"/>
        </w:rPr>
        <w:t xml:space="preserve"> 
2010 жылға арналған аудандық бюджет</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733"/>
        <w:gridCol w:w="8164"/>
        <w:gridCol w:w="2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Ішкі сыныбы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5434020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872739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348776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348776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307000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197746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16143</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6226</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салықтық емес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4545704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4545704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4545704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846"/>
        <w:gridCol w:w="632"/>
        <w:gridCol w:w="8865"/>
        <w:gridCol w:w="21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Функционалдық топ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5463650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265122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кала) мәслихатының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48037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кала,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3350917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3179490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15622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2692129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ауқымындағы мектеп олимпиадаларын және мектептен тыс іс-шараларды өткізу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кала) құрылыс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171166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409178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22691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57737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 батырларын, "Халық қаһармандарын", Социалистік Еңбек ерлерін, Даңқ орденінің үш дәрежесімен және "Отан"орденімен марапатталған соғыс ардагерлері мен мүгедектерін жерлеу рәсімдері бойынша қызмет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2984</w:t>
            </w:r>
          </w:p>
        </w:tc>
      </w:tr>
      <w:tr>
        <w:trPr>
          <w:trHeight w:val="24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және жеткізу бойынша қызметтерге ақы төлеу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31662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746028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18667</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қоғалдандыру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687694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сатып алуға</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622966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173032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147112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91896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Аудандық(қалалық) кітапханалардың жұмыс істеуі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баска да тілдерін дамыту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114329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3 1 120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41974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кала құрылысы және құрылыс қызметі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21690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133812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81430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19275</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199774</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темен тұрған деңгейлерінен жоғарғы деңгейлерге беруге байланысты жоғары тұрған бюджеттерге берілетін ағымдағы нысаналы трансферттер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9079</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120176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кала) құрылыс бөлімі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3 1650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31650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(профициттін пайдалану)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181456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 алатын қарыздар</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151826</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29630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2010 жылғы 21 сәуірдегі</w:t>
      </w:r>
      <w:r>
        <w:br/>
      </w:r>
      <w:r>
        <w:rPr>
          <w:rFonts w:ascii="Times New Roman"/>
          <w:b w:val="false"/>
          <w:i w:val="false"/>
          <w:color w:val="000000"/>
          <w:sz w:val="28"/>
        </w:rPr>
        <w:t>
N 31/2 шешіміне 2-қосымша</w:t>
      </w:r>
    </w:p>
    <w:p>
      <w:pPr>
        <w:spacing w:after="0"/>
        <w:ind w:left="0"/>
        <w:jc w:val="both"/>
      </w:pPr>
      <w:r>
        <w:rPr>
          <w:rFonts w:ascii="Times New Roman"/>
          <w:b w:val="false"/>
          <w:i w:val="false"/>
          <w:color w:val="000000"/>
          <w:sz w:val="28"/>
        </w:rPr>
        <w:t>2009 жылғы 24 желтоқсандағы</w:t>
      </w:r>
      <w:r>
        <w:br/>
      </w:r>
      <w:r>
        <w:rPr>
          <w:rFonts w:ascii="Times New Roman"/>
          <w:b w:val="false"/>
          <w:i w:val="false"/>
          <w:color w:val="000000"/>
          <w:sz w:val="28"/>
        </w:rPr>
        <w:t>
N 24/3 шешімінің 2-қосымшасы</w:t>
      </w:r>
    </w:p>
    <w:bookmarkStart w:name="z14" w:id="3"/>
    <w:p>
      <w:pPr>
        <w:spacing w:after="0"/>
        <w:ind w:left="0"/>
        <w:jc w:val="left"/>
      </w:pPr>
      <w:r>
        <w:rPr>
          <w:rFonts w:ascii="Times New Roman"/>
          <w:b/>
          <w:i w:val="false"/>
          <w:color w:val="000000"/>
        </w:rPr>
        <w:t xml:space="preserve"> 
Кент, ауылдық (селолық) округ әкімі аппаратының 2010 жылға арналған жергілікті бюджеттерінің шығыстары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033"/>
        <w:gridCol w:w="753"/>
        <w:gridCol w:w="6693"/>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бағдарламалардың әкімшілігі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 көрсету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174426</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 әкімінің қызметін қамтамасыз ету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171521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1 8667</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33871</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52382</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52382</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