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c69a" w14:textId="e53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Бидайкөл ауылындағы атауы жоқ көшеге "Ынтымақ"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2010 жылғы 20 шілдедегі N 2 шешімі. Қызылорда облысының Әділет департаменті Шиелі ауданының Әділет басқармасында 2010 жылы 18 тамызда N 10-9-130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Гигант ауылдық округінің Бидайкөл ауылындағы атауы жоқ көшеге "Ынтымақ"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"Гигант ауылдық округі әкімінің аппараты" мемлекеттік мекемесінің жетекші маман-заңгері Д.Қоңқаевқа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Гигант ауылдық округінің әкімі               Қ.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