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a45b" w14:textId="449a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Сұлутөбе ауылындағы атауы жоқ көшеге Сарышығанақ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19 шешімі. Қызылорда облысының Әділет департаменті Шиелі ауданының әділет басқармасында 2010 жылы 08 қазанда N 10-9-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Сұлутөбе ауылындағы атауы жоқ көшеге Сарышығанақ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