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5d61" w14:textId="be15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22 желтоқсандағы № 27/239 "2010-2012 жылдарға арналған қалалық бюджет туралы" шешіміне өзгерістер мен толықтытырулар енгізу туралы</w:t>
      </w:r>
    </w:p>
    <w:p>
      <w:pPr>
        <w:spacing w:after="0"/>
        <w:ind w:left="0"/>
        <w:jc w:val="both"/>
      </w:pPr>
      <w:r>
        <w:rPr>
          <w:rFonts w:ascii="Times New Roman"/>
          <w:b w:val="false"/>
          <w:i w:val="false"/>
          <w:color w:val="000000"/>
          <w:sz w:val="28"/>
        </w:rPr>
        <w:t>Маңғыстау облысы Ақтау қалалық мәслихатының 2010 жылғы 6 сәуірдегі № 31/265 шешімі. Ақтау қаласының Әділет басқармасында 2010 жылғы 15 сәуірдегі № 11-1-131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Қазақстан Республикасының 2001 жылғы 23 қантардағы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Заңына және облыстық мәслихаттың 2010 жылғы 30 наурыздағы </w:t>
      </w:r>
      <w:r>
        <w:rPr>
          <w:rFonts w:ascii="Times New Roman"/>
          <w:b w:val="false"/>
          <w:i w:val="false"/>
          <w:color w:val="000000"/>
          <w:sz w:val="28"/>
        </w:rPr>
        <w:t>№ 23/271</w:t>
      </w:r>
      <w:r>
        <w:rPr>
          <w:rFonts w:ascii="Times New Roman"/>
          <w:b w:val="false"/>
          <w:i w:val="false"/>
          <w:color w:val="000000"/>
          <w:sz w:val="28"/>
        </w:rPr>
        <w:t xml:space="preserve">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«2010 - 2012 жылдарға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2010 жылы 9 сәуірінде № 2066 болып тіркелген) шешіміне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Қалалық мәслихаттың 2009 жылғы 22 желтоқсандағы </w:t>
      </w:r>
      <w:r>
        <w:rPr>
          <w:rFonts w:ascii="Times New Roman"/>
          <w:b w:val="false"/>
          <w:i w:val="false"/>
          <w:color w:val="000000"/>
          <w:sz w:val="28"/>
        </w:rPr>
        <w:t>№ 27/239</w:t>
      </w:r>
      <w:r>
        <w:rPr>
          <w:rFonts w:ascii="Times New Roman"/>
          <w:b w:val="false"/>
          <w:i w:val="false"/>
          <w:color w:val="000000"/>
          <w:sz w:val="28"/>
        </w:rPr>
        <w:t xml:space="preserve"> «2010 - 2012 жылдарға арналған қалалық бюджет туралы» шешіміне (нормативтік құқықтық кесімдерді мемлекеттік тіркеу Тізілімінде № 11-1-121 болып тіркелген, 2009 жылғы 29 желтоқсандағы № 208 - 209 «Маңғыстау» газетінде жарияланған), төмендегідей өзгерістер мен толықтырулар енгізілсін:</w:t>
      </w:r>
      <w:r>
        <w:br/>
      </w:r>
      <w:r>
        <w:rPr>
          <w:rFonts w:ascii="Times New Roman"/>
          <w:b w:val="false"/>
          <w:i w:val="false"/>
          <w:color w:val="000000"/>
          <w:sz w:val="28"/>
        </w:rPr>
        <w:t>
      2010 жылға арналған қалалық бюджет 1 - қосымшаға сәйкес мынадай көлемде бекітілсін:</w:t>
      </w:r>
      <w:r>
        <w:br/>
      </w:r>
      <w:r>
        <w:rPr>
          <w:rFonts w:ascii="Times New Roman"/>
          <w:b w:val="false"/>
          <w:i w:val="false"/>
          <w:color w:val="000000"/>
          <w:sz w:val="28"/>
        </w:rPr>
        <w:t>
      1) кірістер – 13 436 854 мың теңге, соның ішінде:</w:t>
      </w:r>
      <w:r>
        <w:br/>
      </w:r>
      <w:r>
        <w:rPr>
          <w:rFonts w:ascii="Times New Roman"/>
          <w:b w:val="false"/>
          <w:i w:val="false"/>
          <w:color w:val="000000"/>
          <w:sz w:val="28"/>
        </w:rPr>
        <w:t>
      салықтық түсімдер бойынша – 8 091 279 мың теңге;</w:t>
      </w:r>
      <w:r>
        <w:br/>
      </w:r>
      <w:r>
        <w:rPr>
          <w:rFonts w:ascii="Times New Roman"/>
          <w:b w:val="false"/>
          <w:i w:val="false"/>
          <w:color w:val="000000"/>
          <w:sz w:val="28"/>
        </w:rPr>
        <w:t>
      салықтық емес түсімдер бойынша – 554 472 мың теңге;</w:t>
      </w:r>
      <w:r>
        <w:br/>
      </w:r>
      <w:r>
        <w:rPr>
          <w:rFonts w:ascii="Times New Roman"/>
          <w:b w:val="false"/>
          <w:i w:val="false"/>
          <w:color w:val="000000"/>
          <w:sz w:val="28"/>
        </w:rPr>
        <w:t>
      негізгі капиталды сатудан түсетін түсімдер – 491 756 мың теңге;</w:t>
      </w:r>
      <w:r>
        <w:br/>
      </w:r>
      <w:r>
        <w:rPr>
          <w:rFonts w:ascii="Times New Roman"/>
          <w:b w:val="false"/>
          <w:i w:val="false"/>
          <w:color w:val="000000"/>
          <w:sz w:val="28"/>
        </w:rPr>
        <w:t>
      трансферттердің түсімдері бойынша – 4 299 347 мың теңге;</w:t>
      </w:r>
      <w:r>
        <w:br/>
      </w:r>
      <w:r>
        <w:rPr>
          <w:rFonts w:ascii="Times New Roman"/>
          <w:b w:val="false"/>
          <w:i w:val="false"/>
          <w:color w:val="000000"/>
          <w:sz w:val="28"/>
        </w:rPr>
        <w:t>
      2) шығындар – 13 499 669 мың теңге;</w:t>
      </w:r>
      <w:r>
        <w:br/>
      </w:r>
      <w:r>
        <w:rPr>
          <w:rFonts w:ascii="Times New Roman"/>
          <w:b w:val="false"/>
          <w:i w:val="false"/>
          <w:color w:val="000000"/>
          <w:sz w:val="28"/>
        </w:rPr>
        <w:t>
      3) таза бюджеттік кредит беру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активтерiмен операциялар бойынша сальдо – 185 308 мың теңге, соның ішінде:</w:t>
      </w:r>
      <w:r>
        <w:br/>
      </w:r>
      <w:r>
        <w:rPr>
          <w:rFonts w:ascii="Times New Roman"/>
          <w:b w:val="false"/>
          <w:i w:val="false"/>
          <w:color w:val="000000"/>
          <w:sz w:val="28"/>
        </w:rPr>
        <w:t>
      қаржы активтерiн сатып алу – 185 308 мың теңге;</w:t>
      </w:r>
      <w:r>
        <w:br/>
      </w:r>
      <w:r>
        <w:rPr>
          <w:rFonts w:ascii="Times New Roman"/>
          <w:b w:val="false"/>
          <w:i w:val="false"/>
          <w:color w:val="000000"/>
          <w:sz w:val="28"/>
        </w:rPr>
        <w:t>
      мемлекеттің қаржы активтерін сатудан түскен түсімдер – 0 теңге;</w:t>
      </w:r>
      <w:r>
        <w:br/>
      </w:r>
      <w:r>
        <w:rPr>
          <w:rFonts w:ascii="Times New Roman"/>
          <w:b w:val="false"/>
          <w:i w:val="false"/>
          <w:color w:val="000000"/>
          <w:sz w:val="28"/>
        </w:rPr>
        <w:t>
      5) бюджет тапшылығы (профициті) – 248 123 мың теңге;</w:t>
      </w:r>
      <w:r>
        <w:br/>
      </w:r>
      <w:r>
        <w:rPr>
          <w:rFonts w:ascii="Times New Roman"/>
          <w:b w:val="false"/>
          <w:i w:val="false"/>
          <w:color w:val="000000"/>
          <w:sz w:val="28"/>
        </w:rPr>
        <w:t>
      6) бюджет тапшылығын қаржыландыру (профицитін пайдалану) – 248 123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48 975 мың теңге;</w:t>
      </w:r>
      <w:r>
        <w:br/>
      </w:r>
      <w:r>
        <w:rPr>
          <w:rFonts w:ascii="Times New Roman"/>
          <w:b w:val="false"/>
          <w:i w:val="false"/>
          <w:color w:val="000000"/>
          <w:sz w:val="28"/>
        </w:rPr>
        <w:t>
      бюджет қаражатының пайдаланылатын қалдықтары – 291 758 мың теңге.</w:t>
      </w:r>
      <w:r>
        <w:br/>
      </w:r>
      <w:r>
        <w:rPr>
          <w:rFonts w:ascii="Times New Roman"/>
          <w:b w:val="false"/>
          <w:i w:val="false"/>
          <w:color w:val="000000"/>
          <w:sz w:val="28"/>
        </w:rPr>
        <w:t>
      2 тармақтағы:</w:t>
      </w:r>
      <w:r>
        <w:br/>
      </w:r>
      <w:r>
        <w:rPr>
          <w:rFonts w:ascii="Times New Roman"/>
          <w:b w:val="false"/>
          <w:i w:val="false"/>
          <w:color w:val="000000"/>
          <w:sz w:val="28"/>
        </w:rPr>
        <w:t>
      бірінші абзацындағы «6,8» саны «9,0» санымен ауыстырылсын.</w:t>
      </w:r>
      <w:r>
        <w:br/>
      </w:r>
      <w:r>
        <w:rPr>
          <w:rFonts w:ascii="Times New Roman"/>
          <w:b w:val="false"/>
          <w:i w:val="false"/>
          <w:color w:val="000000"/>
          <w:sz w:val="28"/>
        </w:rPr>
        <w:t>
      бесінші абзацындағы «11,4» саны «13,7» санымен ауыстырылсын.</w:t>
      </w:r>
      <w:r>
        <w:br/>
      </w:r>
      <w:r>
        <w:rPr>
          <w:rFonts w:ascii="Times New Roman"/>
          <w:b w:val="false"/>
          <w:i w:val="false"/>
          <w:color w:val="000000"/>
          <w:sz w:val="28"/>
        </w:rPr>
        <w:t>
      3 тармақтың:</w:t>
      </w:r>
      <w:r>
        <w:br/>
      </w:r>
      <w:r>
        <w:rPr>
          <w:rFonts w:ascii="Times New Roman"/>
          <w:b w:val="false"/>
          <w:i w:val="false"/>
          <w:color w:val="000000"/>
          <w:sz w:val="28"/>
        </w:rPr>
        <w:t>
      2 тармақшасындағы «Ұлы Отан соғысының қатысушылары мен мүгедектері» деген сөздер алынып тасталсын;</w:t>
      </w:r>
      <w:r>
        <w:br/>
      </w:r>
      <w:r>
        <w:rPr>
          <w:rFonts w:ascii="Times New Roman"/>
          <w:b w:val="false"/>
          <w:i w:val="false"/>
          <w:color w:val="000000"/>
          <w:sz w:val="28"/>
        </w:rPr>
        <w:t>
      3 тармақшасын келесі мазмұндағы үшінші абзацпен толықтырылсын:</w:t>
      </w:r>
      <w:r>
        <w:br/>
      </w:r>
      <w:r>
        <w:rPr>
          <w:rFonts w:ascii="Times New Roman"/>
          <w:b w:val="false"/>
          <w:i w:val="false"/>
          <w:color w:val="000000"/>
          <w:sz w:val="28"/>
        </w:rPr>
        <w:t>
      «республикалық маңыздағы дербес зейнеткерлерге 5 айлық есептік көрсеткіш көлемінде»;</w:t>
      </w:r>
      <w:r>
        <w:br/>
      </w:r>
      <w:r>
        <w:rPr>
          <w:rFonts w:ascii="Times New Roman"/>
          <w:b w:val="false"/>
          <w:i w:val="false"/>
          <w:color w:val="000000"/>
          <w:sz w:val="28"/>
        </w:rPr>
        <w:t>
      5 тармақшасындағы:</w:t>
      </w:r>
      <w:r>
        <w:br/>
      </w:r>
      <w:r>
        <w:rPr>
          <w:rFonts w:ascii="Times New Roman"/>
          <w:b w:val="false"/>
          <w:i w:val="false"/>
          <w:color w:val="000000"/>
          <w:sz w:val="28"/>
        </w:rPr>
        <w:t>
      бірінші абзац мынадай редакцияда жазылсын: «Ұлы Отан соғысындағы Жеңістің күніне (9 мамыр) әлеуметтік төлемдердің мөлшері мен алушылар тізбесі Маңғыстау облыс әкімдігінің қаулысына сәйкес белгіленеді»;</w:t>
      </w:r>
      <w:r>
        <w:br/>
      </w:r>
      <w:r>
        <w:rPr>
          <w:rFonts w:ascii="Times New Roman"/>
          <w:b w:val="false"/>
          <w:i w:val="false"/>
          <w:color w:val="000000"/>
          <w:sz w:val="28"/>
        </w:rPr>
        <w:t>
      екінші абзацтан бастап он бірінші абзацтар алынып тасталсын;</w:t>
      </w:r>
      <w:r>
        <w:br/>
      </w:r>
      <w:r>
        <w:rPr>
          <w:rFonts w:ascii="Times New Roman"/>
          <w:b w:val="false"/>
          <w:i w:val="false"/>
          <w:color w:val="000000"/>
          <w:sz w:val="28"/>
        </w:rPr>
        <w:t>
      келесі мазмұндағы 5 - 1 тармақшасымен толықтырылсын:</w:t>
      </w:r>
      <w:r>
        <w:br/>
      </w:r>
      <w:r>
        <w:rPr>
          <w:rFonts w:ascii="Times New Roman"/>
          <w:b w:val="false"/>
          <w:i w:val="false"/>
          <w:color w:val="000000"/>
          <w:sz w:val="28"/>
        </w:rPr>
        <w:t>
      «5 - 1) коммуналдық төлем ақыны өтеу үшін Ұлы Отан соғысының қатысушылары мен мүгедектеріне ай сайынғы жәрдем ақыны 3 айлық есептік көрсеткіш мөлшерінде».</w:t>
      </w:r>
      <w:r>
        <w:br/>
      </w:r>
      <w:r>
        <w:rPr>
          <w:rFonts w:ascii="Times New Roman"/>
          <w:b w:val="false"/>
          <w:i w:val="false"/>
          <w:color w:val="000000"/>
          <w:sz w:val="28"/>
        </w:rPr>
        <w:t>
      3 - 1 тармақтағы:</w:t>
      </w:r>
      <w:r>
        <w:br/>
      </w:r>
      <w:r>
        <w:rPr>
          <w:rFonts w:ascii="Times New Roman"/>
          <w:b w:val="false"/>
          <w:i w:val="false"/>
          <w:color w:val="000000"/>
          <w:sz w:val="28"/>
        </w:rPr>
        <w:t>
      үшінші абзацындағы «2185» саны «24 499» санымен ауыстырылсын;</w:t>
      </w:r>
      <w:r>
        <w:br/>
      </w:r>
      <w:r>
        <w:rPr>
          <w:rFonts w:ascii="Times New Roman"/>
          <w:b w:val="false"/>
          <w:i w:val="false"/>
          <w:color w:val="000000"/>
          <w:sz w:val="28"/>
        </w:rPr>
        <w:t>
      бесінші абзацындағы «3 387» саны «3 517» санымен ауыстырылсын;</w:t>
      </w:r>
      <w:r>
        <w:br/>
      </w:r>
      <w:r>
        <w:rPr>
          <w:rFonts w:ascii="Times New Roman"/>
          <w:b w:val="false"/>
          <w:i w:val="false"/>
          <w:color w:val="000000"/>
          <w:sz w:val="28"/>
        </w:rPr>
        <w:t>
      келесі мазмұндағы жетінші абзацпен толықтырылсын:</w:t>
      </w:r>
      <w:r>
        <w:br/>
      </w:r>
      <w:r>
        <w:rPr>
          <w:rFonts w:ascii="Times New Roman"/>
          <w:b w:val="false"/>
          <w:i w:val="false"/>
          <w:color w:val="000000"/>
          <w:sz w:val="28"/>
        </w:rPr>
        <w:t>
      «184 927 мың теңге – мектепке дейінгі білім беру ұйымдарында мемлекеттік тапсырыстың артуына».</w:t>
      </w:r>
      <w:r>
        <w:br/>
      </w:r>
      <w:r>
        <w:rPr>
          <w:rFonts w:ascii="Times New Roman"/>
          <w:b w:val="false"/>
          <w:i w:val="false"/>
          <w:color w:val="000000"/>
          <w:sz w:val="28"/>
        </w:rPr>
        <w:t>
      Келесі мазмұндағы 3 - 8 тармақтарымен толықтырылсын:</w:t>
      </w:r>
      <w:r>
        <w:br/>
      </w:r>
      <w:r>
        <w:rPr>
          <w:rFonts w:ascii="Times New Roman"/>
          <w:b w:val="false"/>
          <w:i w:val="false"/>
          <w:color w:val="000000"/>
          <w:sz w:val="28"/>
        </w:rPr>
        <w:t>
      «3 - 8. 2010 жылға арналған қалалық бюджетте облыстық бюджеттен бала құқығын қорғау бойынша штат санын көбейтуге байланысты білім беру бөлімі аппаратын ұстауға 1 028 мың теңге сомасында нысаналы ағымдағы трансферттері қаралғаны ескерілсін».</w:t>
      </w:r>
    </w:p>
    <w:bookmarkEnd w:id="1"/>
    <w:bookmarkStart w:name="z3" w:id="2"/>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Ы. Көшербай</w:t>
      </w:r>
    </w:p>
    <w:p>
      <w:pPr>
        <w:spacing w:after="0"/>
        <w:ind w:left="0"/>
        <w:jc w:val="both"/>
      </w:pPr>
      <w:r>
        <w:rPr>
          <w:rFonts w:ascii="Times New Roman"/>
          <w:b w:val="false"/>
          <w:i/>
          <w:color w:val="000000"/>
          <w:sz w:val="28"/>
        </w:rPr>
        <w:t xml:space="preserve">      Қалалық мәслихаттың хатшысы             </w:t>
      </w:r>
      <w:r>
        <w:rPr>
          <w:rFonts w:ascii="Times New Roman"/>
          <w:b w:val="false"/>
          <w:i/>
          <w:color w:val="000000"/>
          <w:sz w:val="28"/>
        </w:rPr>
        <w:t>Ж. Матаев</w:t>
      </w:r>
    </w:p>
    <w:bookmarkStart w:name="z4"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6 cәуірдегі № 31/265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2010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191"/>
        <w:gridCol w:w="1401"/>
        <w:gridCol w:w="6091"/>
        <w:gridCol w:w="2895"/>
      </w:tblGrid>
      <w:tr>
        <w:trPr>
          <w:trHeight w:val="7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наты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13 436 854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8 091 279</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2 182 432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2 182 432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1 314 172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1 314 172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3 619 221</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2 191 424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1 060 903</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366 781</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544 672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35 058</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271 699</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182 485</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55 430</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430 764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430 764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554 472</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32 095</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5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5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7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0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12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245 804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245 804</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491 756</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233 565</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198 975</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r>
        <w:trPr>
          <w:trHeight w:val="5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460"/>
        <w:gridCol w:w="1254"/>
        <w:gridCol w:w="5992"/>
        <w:gridCol w:w="2806"/>
      </w:tblGrid>
      <w:tr>
        <w:trPr>
          <w:trHeight w:val="14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нал-дық топ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 бағ- дарла-ма әкім- шілігі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4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13 499 669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179 032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17 559</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98 465</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35 210</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20 080</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5 547 721</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5 174 035</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3 080 529</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29 191</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203 840</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1 350 550</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470 918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373 686</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373 686</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595 573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564 811</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47 146</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86 261</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265 698</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көмекшілерінің қызмет көрсетуі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w:t>
            </w:r>
          </w:p>
        </w:tc>
      </w:tr>
      <w:tr>
        <w:trPr>
          <w:trHeight w:val="204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80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5 140 247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3 507 084</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391 587</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2 224 928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355 117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78 466</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1 610 725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901 186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285 463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249 789</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18 532</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19 283</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43 227</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29 031</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643 880</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643 880</w:t>
            </w:r>
          </w:p>
        </w:tc>
      </w:tr>
      <w:tr>
        <w:trPr>
          <w:trHeight w:val="102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r>
      <w:tr>
        <w:trPr>
          <w:trHeight w:val="12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412 769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166 611</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70 158</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24 191</w:t>
            </w:r>
          </w:p>
        </w:tc>
      </w:tr>
      <w:tr>
        <w:trPr>
          <w:trHeight w:val="7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185 308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-248 123</w:t>
            </w:r>
          </w:p>
        </w:tc>
      </w:tr>
      <w:tr>
        <w:trPr>
          <w:trHeight w:val="5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248 123</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48 975</w:t>
            </w:r>
          </w:p>
        </w:tc>
      </w:tr>
      <w:tr>
        <w:trPr>
          <w:trHeight w:val="4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