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e480" w14:textId="d59e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2007 жылғы 28 мамырдағы № 37/323 "Азаматтардың жекелеген санаттарына әлеуметтік төлемдерді тағайындау және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мәслихатының 2010 жылғы 6 сәуірдегі № 31/266 шешімі. Ақтау қаласының Әділет басқармасында 2010 жылғы 27 сәуірде № 11-1-132 тіркелді. Күші жойылды - Маңғыстау облысы Ақтау қалалық мәслихатының 2013 жылғы 12 желтоқсандағы № 16/155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12.12.2013 </w:t>
      </w:r>
      <w:r>
        <w:rPr>
          <w:rFonts w:ascii="Times New Roman"/>
          <w:b w:val="false"/>
          <w:i w:val="false"/>
          <w:color w:val="ff0000"/>
          <w:sz w:val="28"/>
        </w:rPr>
        <w:t>№ 16/155</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Республикасы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«Жергілікті мемлекеттік басқару және өзін - өзі басқару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2001 жылғы 13 желтоқсандағы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Заңдарына, сондай - ақ Қазақстан Республикасы Үкіметінің 2010 жылғы 15 ақпандағы </w:t>
      </w:r>
      <w:r>
        <w:rPr>
          <w:rFonts w:ascii="Times New Roman"/>
          <w:b w:val="false"/>
          <w:i w:val="false"/>
          <w:color w:val="000000"/>
          <w:sz w:val="28"/>
        </w:rPr>
        <w:t>№ 94</w:t>
      </w:r>
      <w:r>
        <w:rPr>
          <w:rFonts w:ascii="Times New Roman"/>
          <w:b w:val="false"/>
          <w:i w:val="false"/>
          <w:color w:val="000000"/>
          <w:sz w:val="28"/>
        </w:rPr>
        <w:t xml:space="preserve"> «Қазақстан Республикасында 1941 - 1945 жылдардағы Ұлы Отан соғысындағы Жеңістің 65 жылдығын мерекелеуге дайындық және оны өткізу жөніндегі іс - шаралар жоспарын бекіту туралы» Қаулысына сәйкес, қалалық мәслихат </w:t>
      </w:r>
      <w:r>
        <w:rPr>
          <w:rFonts w:ascii="Times New Roman"/>
          <w:b/>
          <w:i w:val="false"/>
          <w:color w:val="000000"/>
          <w:sz w:val="28"/>
        </w:rPr>
        <w:t>ШЕШІМ ЕТТІ:</w:t>
      </w:r>
    </w:p>
    <w:bookmarkStart w:name="z2" w:id="0"/>
    <w:p>
      <w:pPr>
        <w:spacing w:after="0"/>
        <w:ind w:left="0"/>
        <w:jc w:val="both"/>
      </w:pPr>
      <w:r>
        <w:rPr>
          <w:rFonts w:ascii="Times New Roman"/>
          <w:b w:val="false"/>
          <w:i w:val="false"/>
          <w:color w:val="000000"/>
          <w:sz w:val="28"/>
        </w:rPr>
        <w:t>
      1. Қалалық мәслихаттың 2007 жылғы 28 мамырдағы </w:t>
      </w:r>
      <w:r>
        <w:rPr>
          <w:rFonts w:ascii="Times New Roman"/>
          <w:b w:val="false"/>
          <w:i w:val="false"/>
          <w:color w:val="000000"/>
          <w:sz w:val="28"/>
        </w:rPr>
        <w:t>№ 37/323</w:t>
      </w:r>
      <w:r>
        <w:rPr>
          <w:rFonts w:ascii="Times New Roman"/>
          <w:b w:val="false"/>
          <w:i w:val="false"/>
          <w:color w:val="000000"/>
          <w:sz w:val="28"/>
        </w:rPr>
        <w:t xml:space="preserve"> «Азаматтардың жекелеген санаттарына әлеуметтік төлемдерді тағайындау және көрсету туралы» шешіміне (нормативтік құқықтық кесімдерді мемлекеттік тіркеу Тізілімінде № 11-1-57 болып тіркелген, 2007 жылы 14 шілдедегі № 121 - 122 «Маңғыстау» газетінде жарияланған), төмендегідей өзгерістер мен толықтырулар енгізілсін:</w:t>
      </w:r>
      <w:r>
        <w:br/>
      </w:r>
      <w:r>
        <w:rPr>
          <w:rFonts w:ascii="Times New Roman"/>
          <w:b w:val="false"/>
          <w:i w:val="false"/>
          <w:color w:val="000000"/>
          <w:sz w:val="28"/>
        </w:rPr>
        <w:t>
      1)осы шешімнің 1 - ші қосымшасы мынадай мазмұндағы 16 тармағымен толықтырылсын:</w:t>
      </w:r>
      <w:r>
        <w:br/>
      </w:r>
      <w:r>
        <w:rPr>
          <w:rFonts w:ascii="Times New Roman"/>
          <w:b w:val="false"/>
          <w:i w:val="false"/>
          <w:color w:val="000000"/>
          <w:sz w:val="28"/>
        </w:rPr>
        <w:t>
      «Жеңіс Күніне (9 мамыр) - қайтыс болған соғыс мүгедектерінің және соларға теңестірілген мүгедектердің әйелдері (күйеулері), сондай - ақ қайтыс болған соғысқа қатысушылардың,партизандардың, астартын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8"/>
        </w:rPr>
        <w:t>
      2)14 тармақтағы «Жеңілдіктер мен кепілдіктер жағынан Ұлы Отан соғысының мүгедектеріне теңестірілген адамдардың басқа да санаттары» деген сөздері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деген сөздерімен ауыстырылсын;</w:t>
      </w:r>
      <w:r>
        <w:br/>
      </w:r>
      <w:r>
        <w:rPr>
          <w:rFonts w:ascii="Times New Roman"/>
          <w:b w:val="false"/>
          <w:i w:val="false"/>
          <w:color w:val="000000"/>
          <w:sz w:val="28"/>
        </w:rPr>
        <w:t>
      15 тармақтағы «Жеңілдіктер мен кепілдіктер жағынан Ұлы Отан соғысының қатысушыларына теңестірілген адамдардың басқа да санаттары» деген сөздері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деген сөздерімен ауыстырылсын;</w:t>
      </w:r>
      <w:r>
        <w:br/>
      </w:r>
      <w:r>
        <w:rPr>
          <w:rFonts w:ascii="Times New Roman"/>
          <w:b w:val="false"/>
          <w:i w:val="false"/>
          <w:color w:val="000000"/>
          <w:sz w:val="28"/>
        </w:rPr>
        <w:t>
      3)осы шешімнің 2 – ші қосымшасы мынадай мазмұндағы 2 тармағымен толықтырылсын:</w:t>
      </w:r>
      <w:r>
        <w:br/>
      </w:r>
      <w:r>
        <w:rPr>
          <w:rFonts w:ascii="Times New Roman"/>
          <w:b w:val="false"/>
          <w:i w:val="false"/>
          <w:color w:val="000000"/>
          <w:sz w:val="28"/>
        </w:rPr>
        <w:t>
      «Республикалық маңыздағы дербес пенсионерлер – ай сайынғы әлеуметтік төлем».</w:t>
      </w:r>
    </w:p>
    <w:bookmarkEnd w:id="0"/>
    <w:bookmarkStart w:name="z3" w:id="1"/>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Ы. Көшербай</w:t>
      </w:r>
    </w:p>
    <w:p>
      <w:pPr>
        <w:spacing w:after="0"/>
        <w:ind w:left="0"/>
        <w:jc w:val="both"/>
      </w:pPr>
      <w:r>
        <w:rPr>
          <w:rFonts w:ascii="Times New Roman"/>
          <w:b w:val="false"/>
          <w:i/>
          <w:color w:val="000000"/>
          <w:sz w:val="28"/>
        </w:rPr>
        <w:t xml:space="preserve">      Қалалық мәслихат хатшысы                </w:t>
      </w:r>
      <w:r>
        <w:rPr>
          <w:rFonts w:ascii="Times New Roman"/>
          <w:b w:val="false"/>
          <w:i/>
          <w:color w:val="000000"/>
          <w:sz w:val="28"/>
        </w:rPr>
        <w:t>Ж. Матаев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