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c3dd1" w14:textId="85c3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14 шағын ауданында орналасқан облыстық әкімдік ғимаратынан бастап "Ақтау - Бейнеу" тас жолына дейінгі аралықтағы жолды "Тәуелсіздік даңғылы" деп атау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қаласының әкімдігінің 2010 жылғы 30 қарашадағы № 1147 қаулысы және Ақтау қалалық мәслихатының 2010 жылғы 30 қарашадағы № 37/334 шешімі. Маңғыстау облысының Әділет департаментінде 2010 жылғы 24 желтоқсанда № 11-1-142 тіркелді. Күші жойылды - Маңғыстау облысы Ақтау қаласы әкімдігінің 2014 жылғы 11 қыркүйектегі № 1292 қаулысымен және Ақтау қалалық мәслихатының 2014 жылғы 11 қыркүйектегі № 24/222 шешімімен. Күші жойылды - Маңғыстау облысы Ақтау қаласы әкімдігінің 2016 жылғы 11 наурыздағы № 409 қаулысымен және Маңғыстау облысы Ақтау қалалық мәслихатының 2016 жылғы 11 наурыздағы № 38/384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Күші жойылды – Маңғыстау облысы Ақтау қаласы әкімдігінің 11.09.2014 № 1292 қаулысымен және Ақтау қалалық мәслихатының 11.09.2014 </w:t>
      </w:r>
      <w:r>
        <w:rPr>
          <w:rFonts w:ascii="Times New Roman"/>
          <w:b w:val="false"/>
          <w:i w:val="false"/>
          <w:color w:val="ff0000"/>
          <w:sz w:val="28"/>
        </w:rPr>
        <w:t xml:space="preserve">№ 24/222 </w:t>
      </w:r>
      <w:r>
        <w:rPr>
          <w:rFonts w:ascii="Times New Roman"/>
          <w:b w:val="false"/>
          <w:i w:val="false"/>
          <w:color w:val="ff0000"/>
          <w:sz w:val="28"/>
        </w:rPr>
        <w:t>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Күші жойылды - Маңғыстау облысы Ақтау қаласы әкімдігінің 11.03.2016 № 409 қаулысымен және Маңғыстау облысы Ақтау қалалық мәслихатының 11.03.2016 </w:t>
      </w:r>
      <w:r>
        <w:rPr>
          <w:rFonts w:ascii="Times New Roman"/>
          <w:b w:val="false"/>
          <w:i w:val="false"/>
          <w:color w:val="ff0000"/>
          <w:sz w:val="28"/>
        </w:rPr>
        <w:t xml:space="preserve">№ 38/384 </w:t>
      </w:r>
      <w:r>
        <w:rPr>
          <w:rFonts w:ascii="Times New Roman"/>
          <w:b w:val="false"/>
          <w:i w:val="false"/>
          <w:color w:val="ff0000"/>
          <w:sz w:val="28"/>
        </w:rPr>
        <w:t>шешімімен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Тәуелсіздігіне орай, Маңғыстау облысы әкімі жанындағы облыстық ардагерлер кеңесінің, "Мерос" жауапкершілігі шектеулі серіктестігінің, "Нұр Отан" Халықтық Демократиялық партиясы Ақтау қалалық филиалының Саяси кеңес Бюросының Ақтау қаласы 14 шағын ауданында орналасқан облыс әкімдігінің ғимаратынан бастап "Ақтау - Бейнеу" тас жолына дейінгі аралықтағы жолды ("Ынтымақ алаңы" мен "Мемлекеттік рәсімдер алаңынан" басталып, 11 мен 12 және 26 мен 27 шағын аудандардың арасынан өтетін) "Тәуелсіздік даңғылы" деп атау туралы ұсынысын қарай келіп және Қазақстан Республикасының 1993 жылғы 8 желтоқсандағы "Қазақстан Республикасының әкімшілік - аумақтық құрылысы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 xml:space="preserve"> және қала әкімдігі </w:t>
      </w:r>
      <w:r>
        <w:rPr>
          <w:rFonts w:ascii="Times New Roman"/>
          <w:b/>
          <w:i w:val="false"/>
          <w:color w:val="000000"/>
          <w:sz w:val="28"/>
        </w:rPr>
        <w:t>ҚАУЛЫ ЕТТІ:</w:t>
      </w:r>
      <w:r>
        <w:br/>
      </w:r>
      <w:r>
        <w:rPr>
          <w:rFonts w:ascii="Times New Roman"/>
          <w:b w:val="false"/>
          <w:i w:val="false"/>
          <w:color w:val="000000"/>
          <w:sz w:val="28"/>
        </w:rPr>
        <w:t xml:space="preserve">
      1. </w:t>
      </w:r>
      <w:r>
        <w:rPr>
          <w:rFonts w:ascii="Times New Roman"/>
          <w:b w:val="false"/>
          <w:i w:val="false"/>
          <w:color w:val="000000"/>
          <w:sz w:val="28"/>
        </w:rPr>
        <w:t>Ақтау қаласы 14 шағын ауданында орналасқан облыс әкімдігінің ғимаратынан бастап "Ақтау - Бейнеу" тас жолына дейінгі аралықтағы жол "Тәуелсіздік даңғылы" деп аталсын.</w:t>
      </w:r>
      <w:r>
        <w:br/>
      </w:r>
      <w:r>
        <w:rPr>
          <w:rFonts w:ascii="Times New Roman"/>
          <w:b w:val="false"/>
          <w:i w:val="false"/>
          <w:color w:val="000000"/>
          <w:sz w:val="28"/>
        </w:rPr>
        <w:t xml:space="preserve">
      2. </w:t>
      </w:r>
      <w:r>
        <w:rPr>
          <w:rFonts w:ascii="Times New Roman"/>
          <w:b w:val="false"/>
          <w:i w:val="false"/>
          <w:color w:val="000000"/>
          <w:sz w:val="28"/>
        </w:rPr>
        <w:t>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Сүйеуов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Қазақбаев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Ақтау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