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1e53" w14:textId="f2c1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14 желтоқсандағы № 23/149 "2010-2012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Бейнеу аудандық мәслихатының 2010 жылғы 5 сәуірдегі № 27/165 шешімі. Бейнеу ауданының Әділет басқармасында 2010 жылғы 19 сәуірде № 11-3-99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w:t>
      </w:r>
      <w:r>
        <w:rPr>
          <w:rFonts w:ascii="Times New Roman"/>
          <w:b w:val="false"/>
          <w:i w:val="false"/>
          <w:color w:val="000000"/>
          <w:sz w:val="28"/>
        </w:rPr>
        <w:t xml:space="preserve"> Бюджет 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«Қазақстан Республикасындағы жергілікті мемлекеттік басқару және өзін - өзі басқару туралы» және 2009 жылғы 7 желтоқсандағы </w:t>
      </w:r>
      <w:r>
        <w:rPr>
          <w:rFonts w:ascii="Times New Roman"/>
          <w:b w:val="false"/>
          <w:i w:val="false"/>
          <w:color w:val="000000"/>
          <w:sz w:val="28"/>
        </w:rPr>
        <w:t>№ 219 - IV</w:t>
      </w:r>
      <w:r>
        <w:rPr>
          <w:rFonts w:ascii="Times New Roman"/>
          <w:b w:val="false"/>
          <w:i w:val="false"/>
          <w:color w:val="000000"/>
          <w:sz w:val="28"/>
        </w:rPr>
        <w:t xml:space="preserve"> «2010 – 2012 жылдарға арналған республикалық бюджет туралы» заңдарына, Маңғыстау облыстық мәслихатының 2010 жылғы 30 наурыздағы </w:t>
      </w:r>
      <w:r>
        <w:rPr>
          <w:rFonts w:ascii="Times New Roman"/>
          <w:b w:val="false"/>
          <w:i w:val="false"/>
          <w:color w:val="000000"/>
          <w:sz w:val="28"/>
        </w:rPr>
        <w:t>№ 23/271</w:t>
      </w:r>
      <w:r>
        <w:rPr>
          <w:rFonts w:ascii="Times New Roman"/>
          <w:b w:val="false"/>
          <w:i w:val="false"/>
          <w:color w:val="000000"/>
          <w:sz w:val="28"/>
        </w:rPr>
        <w:t xml:space="preserve"> «2010 - 2012 жылдарға арналған облыстық бюджет туралы»  облыстық мәслихаттың 2009 жылғы 10 желтоқсандағы № 21/252 шешіміне өзгерістер мен толықтырулар енгізу туралы» (нормативтік құқықтық кесімдерді мемлекеттік тіркеу тізілімінде 2010 жылғы сәуір № 2066 реттік санымен тіркелген) шешіміне сәйкес аудандық мәслихат </w:t>
      </w:r>
      <w:r>
        <w:rPr>
          <w:rFonts w:ascii="Times New Roman"/>
          <w:b/>
          <w:i w:val="false"/>
          <w:color w:val="000000"/>
          <w:sz w:val="28"/>
        </w:rPr>
        <w:t>ШЕШЕДІ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14 желтоқсандағы </w:t>
      </w:r>
      <w:r>
        <w:rPr>
          <w:rFonts w:ascii="Times New Roman"/>
          <w:b w:val="false"/>
          <w:i w:val="false"/>
          <w:color w:val="000000"/>
          <w:sz w:val="28"/>
        </w:rPr>
        <w:t>№ 23/149</w:t>
      </w:r>
      <w:r>
        <w:rPr>
          <w:rFonts w:ascii="Times New Roman"/>
          <w:b w:val="false"/>
          <w:i w:val="false"/>
          <w:color w:val="000000"/>
          <w:sz w:val="28"/>
        </w:rPr>
        <w:t xml:space="preserve"> «2010 - 2012 жылдарға арналған аудандық бюджет туралы» (нормативтік құқықтық кесімдерді мемлекеттік тіркеу Тізілімінде 2009 жылғы 29 желтоқсандағы № 11-3-93 реттік санымен тіркелген, «Рауан» газетінің 2010 жылғы 18 ақпандағы № 7 (1928) санында жарияланған; аудандық мәслихаттың: 2010 жылғы 8 ақпандағы </w:t>
      </w:r>
      <w:r>
        <w:rPr>
          <w:rFonts w:ascii="Times New Roman"/>
          <w:b w:val="false"/>
          <w:i w:val="false"/>
          <w:color w:val="000000"/>
          <w:sz w:val="28"/>
        </w:rPr>
        <w:t>№ 26/162</w:t>
      </w:r>
      <w:r>
        <w:rPr>
          <w:rFonts w:ascii="Times New Roman"/>
          <w:b w:val="false"/>
          <w:i w:val="false"/>
          <w:color w:val="000000"/>
          <w:sz w:val="28"/>
        </w:rPr>
        <w:t xml:space="preserve"> «Аудандық мәслихаттың  2009 жылғы 14 желтоқсандағы № 23/149 «2010 - 2012 жылдарға арналған аудандық бюджет туралы» шешіміне өзгерістер мен толықтырулар енгізу туралы», нормативтік құқықтық кесімдерді мемлекеттік тіркеу Тізілімінле 2010 жылғы 16 ақпанда № 11-31-70 реттік санымен тіркелген, «Рауан» газетінің 2010 жылғы 25 наурыздағы № 12 (1933) санында жарияланған) шешіміне мынадай өзгерістер мен толықтырулар енгізілсін:</w:t>
      </w:r>
      <w:r>
        <w:br/>
      </w:r>
      <w:r>
        <w:rPr>
          <w:rFonts w:ascii="Times New Roman"/>
          <w:b w:val="false"/>
          <w:i w:val="false"/>
          <w:color w:val="000000"/>
          <w:sz w:val="28"/>
        </w:rPr>
        <w:t>
      1 - тармақ мынадай редакцияда жазылсын:</w:t>
      </w:r>
      <w:r>
        <w:br/>
      </w:r>
      <w:r>
        <w:rPr>
          <w:rFonts w:ascii="Times New Roman"/>
          <w:b w:val="false"/>
          <w:i w:val="false"/>
          <w:color w:val="000000"/>
          <w:sz w:val="28"/>
        </w:rPr>
        <w:t>
      1. «2010 - 2012 жылдарға арналған аудандық бюджет 1, 2 және 3 қосымшаларға сәйкес көлемде, 2010 жылға арналған аудандық бюджет мынадай көлемде бекітілсін:</w:t>
      </w:r>
      <w:r>
        <w:br/>
      </w:r>
      <w:r>
        <w:rPr>
          <w:rFonts w:ascii="Times New Roman"/>
          <w:b w:val="false"/>
          <w:i w:val="false"/>
          <w:color w:val="000000"/>
          <w:sz w:val="28"/>
        </w:rPr>
        <w:t>
      1. кірістер – 3537449 мың теңге, оның ішінде:</w:t>
      </w:r>
      <w:r>
        <w:br/>
      </w:r>
      <w:r>
        <w:rPr>
          <w:rFonts w:ascii="Times New Roman"/>
          <w:b w:val="false"/>
          <w:i w:val="false"/>
          <w:color w:val="000000"/>
          <w:sz w:val="28"/>
        </w:rPr>
        <w:t>
      салықтық түсімдер бойынша – 1658024 мың теңге;</w:t>
      </w:r>
      <w:r>
        <w:br/>
      </w:r>
      <w:r>
        <w:rPr>
          <w:rFonts w:ascii="Times New Roman"/>
          <w:b w:val="false"/>
          <w:i w:val="false"/>
          <w:color w:val="000000"/>
          <w:sz w:val="28"/>
        </w:rPr>
        <w:t>
      салықтық емес түсімдер бойынша – 21883 мың теңге;</w:t>
      </w:r>
      <w:r>
        <w:br/>
      </w:r>
      <w:r>
        <w:rPr>
          <w:rFonts w:ascii="Times New Roman"/>
          <w:b w:val="false"/>
          <w:i w:val="false"/>
          <w:color w:val="000000"/>
          <w:sz w:val="28"/>
        </w:rPr>
        <w:t>
      негізгі капиталды сатудан түсетін түсімдер бойынша – 5000 мың теңге;</w:t>
      </w:r>
      <w:r>
        <w:br/>
      </w:r>
      <w:r>
        <w:rPr>
          <w:rFonts w:ascii="Times New Roman"/>
          <w:b w:val="false"/>
          <w:i w:val="false"/>
          <w:color w:val="000000"/>
          <w:sz w:val="28"/>
        </w:rPr>
        <w:t>
      трансферттер түсімдері бойынша – 1755542 мың теңге;</w:t>
      </w:r>
      <w:r>
        <w:br/>
      </w:r>
      <w:r>
        <w:rPr>
          <w:rFonts w:ascii="Times New Roman"/>
          <w:b w:val="false"/>
          <w:i w:val="false"/>
          <w:color w:val="000000"/>
          <w:sz w:val="28"/>
        </w:rPr>
        <w:t>
      қарыздар түсімі бойынша – 97000 мың теңге;</w:t>
      </w:r>
      <w:r>
        <w:br/>
      </w:r>
      <w:r>
        <w:rPr>
          <w:rFonts w:ascii="Times New Roman"/>
          <w:b w:val="false"/>
          <w:i w:val="false"/>
          <w:color w:val="000000"/>
          <w:sz w:val="28"/>
        </w:rPr>
        <w:t>
      2. шығындар – 3726214 мың теңге;</w:t>
      </w:r>
      <w:r>
        <w:br/>
      </w:r>
      <w:r>
        <w:rPr>
          <w:rFonts w:ascii="Times New Roman"/>
          <w:b w:val="false"/>
          <w:i w:val="false"/>
          <w:color w:val="000000"/>
          <w:sz w:val="28"/>
        </w:rPr>
        <w:t>
      3. таза бюджеттік несиелендіру – 0 теңге;</w:t>
      </w:r>
      <w:r>
        <w:br/>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5. бюджет тапшылығы (профициті) – 188 765 мың теңге»;</w:t>
      </w:r>
      <w:r>
        <w:br/>
      </w:r>
      <w:r>
        <w:rPr>
          <w:rFonts w:ascii="Times New Roman"/>
          <w:b w:val="false"/>
          <w:i w:val="false"/>
          <w:color w:val="000000"/>
          <w:sz w:val="28"/>
        </w:rPr>
        <w:t>
      6. бюджет тапшылығын қаржыландыру (профицитін пайдалану) – 188 765 мың теңге».</w:t>
      </w:r>
      <w:r>
        <w:br/>
      </w:r>
      <w:r>
        <w:rPr>
          <w:rFonts w:ascii="Times New Roman"/>
          <w:b w:val="false"/>
          <w:i w:val="false"/>
          <w:color w:val="000000"/>
          <w:sz w:val="28"/>
        </w:rPr>
        <w:t>
      2 - тармақтың 1) тармақшасының 6 абзацындағы «4435» саны «2015» санымен, 8 абзацындағы «8233» саны «8549» санымен ауыстырылсын.</w:t>
      </w:r>
      <w:r>
        <w:br/>
      </w:r>
      <w:r>
        <w:rPr>
          <w:rFonts w:ascii="Times New Roman"/>
          <w:b w:val="false"/>
          <w:i w:val="false"/>
          <w:color w:val="000000"/>
          <w:sz w:val="28"/>
        </w:rPr>
        <w:t>
      «3 - 1. Жоғары тұрған бюджеттерден төмендегідей ағымдағы нысаналы трансферттер бөлінгені қаперге алынсын, соның ішінде:</w:t>
      </w:r>
      <w:r>
        <w:br/>
      </w:r>
      <w:r>
        <w:rPr>
          <w:rFonts w:ascii="Times New Roman"/>
          <w:b w:val="false"/>
          <w:i w:val="false"/>
          <w:color w:val="000000"/>
          <w:sz w:val="28"/>
        </w:rPr>
        <w:t>
      мектепке дейінгі білім беру мекемелерінде мемлекеттік білім тапсырысын іске асыруға – 17 320 мың теңге;</w:t>
      </w:r>
      <w:r>
        <w:br/>
      </w:r>
      <w:r>
        <w:rPr>
          <w:rFonts w:ascii="Times New Roman"/>
          <w:b w:val="false"/>
          <w:i w:val="false"/>
          <w:color w:val="000000"/>
          <w:sz w:val="28"/>
        </w:rPr>
        <w:t>
      балалар құқығын қорғау бойынша штаттық бірліктің берілуіне байланысты аудандық білім беру бөлімінің аппаратын ұстауға - 1028 мың теңге;</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4 - тармақтың 1) тармақшасы жаңа редакцияда жазылсын:</w:t>
      </w:r>
      <w:r>
        <w:br/>
      </w:r>
      <w:r>
        <w:rPr>
          <w:rFonts w:ascii="Times New Roman"/>
          <w:b w:val="false"/>
          <w:i w:val="false"/>
          <w:color w:val="000000"/>
          <w:sz w:val="28"/>
        </w:rPr>
        <w:t>
      «1) Қазақстан Республикасының мемлекеттік мерекелері мен атаулы күндер құрметіне біржолғы әлеуметтік көмек мындай көлемде төленсін:</w:t>
      </w:r>
      <w:r>
        <w:br/>
      </w:r>
      <w:r>
        <w:rPr>
          <w:rFonts w:ascii="Times New Roman"/>
          <w:b w:val="false"/>
          <w:i w:val="false"/>
          <w:color w:val="000000"/>
          <w:sz w:val="28"/>
        </w:rPr>
        <w:t>
      Ұлы Жеңіс күніне (9 мамыр):</w:t>
      </w:r>
      <w:r>
        <w:br/>
      </w:r>
      <w:r>
        <w:rPr>
          <w:rFonts w:ascii="Times New Roman"/>
          <w:b w:val="false"/>
          <w:i w:val="false"/>
          <w:color w:val="000000"/>
          <w:sz w:val="28"/>
        </w:rPr>
        <w:t>
      Ұлы Отан соғысының қатысушылары мен мүгедектеріне 65 000 теңге көлемінде;</w:t>
      </w:r>
      <w:r>
        <w:br/>
      </w:r>
      <w:r>
        <w:rPr>
          <w:rFonts w:ascii="Times New Roman"/>
          <w:b w:val="false"/>
          <w:i w:val="false"/>
          <w:color w:val="000000"/>
          <w:sz w:val="28"/>
        </w:rPr>
        <w:t>
      Ауғаныстанда әскери қызметін өтеу кезінде мүгедек болған әскери қызметшілерге 25 000 теңге;</w:t>
      </w:r>
      <w:r>
        <w:br/>
      </w:r>
      <w:r>
        <w:rPr>
          <w:rFonts w:ascii="Times New Roman"/>
          <w:b w:val="false"/>
          <w:i w:val="false"/>
          <w:color w:val="000000"/>
          <w:sz w:val="28"/>
        </w:rPr>
        <w:t>
      Ауғаныстанда әскери қимылдарға қатысқан әскери қызметшілерге 20 000 теңге;</w:t>
      </w:r>
      <w:r>
        <w:br/>
      </w:r>
      <w:r>
        <w:rPr>
          <w:rFonts w:ascii="Times New Roman"/>
          <w:b w:val="false"/>
          <w:i w:val="false"/>
          <w:color w:val="000000"/>
          <w:sz w:val="28"/>
        </w:rPr>
        <w:t>
      Чернобыль АЭС - індегі апаттың салдарын жоюға қатысқан және Чернобыль АЭС-індегі апаттың салдарынан мүгедек болған адамдарға 20 000 теңге;</w:t>
      </w:r>
      <w:r>
        <w:br/>
      </w:r>
      <w:r>
        <w:rPr>
          <w:rFonts w:ascii="Times New Roman"/>
          <w:b w:val="false"/>
          <w:i w:val="false"/>
          <w:color w:val="000000"/>
          <w:sz w:val="28"/>
        </w:rPr>
        <w:t>
      Ұлы Отан соғысы мүгедектерінің қайта тұрмыс құрмаған жесірлеріне 25 000 теңге;</w:t>
      </w:r>
      <w:r>
        <w:br/>
      </w:r>
      <w:r>
        <w:rPr>
          <w:rFonts w:ascii="Times New Roman"/>
          <w:b w:val="false"/>
          <w:i w:val="false"/>
          <w:color w:val="000000"/>
          <w:sz w:val="28"/>
        </w:rPr>
        <w:t>
      Ұлы Отан соғысы жылдары жанқиярлық еңбегі мен мінсіз әскери қызметі үшін орден, медалдармен марапатталған адамдарға 10 000 теңге;</w:t>
      </w:r>
      <w:r>
        <w:br/>
      </w:r>
      <w:r>
        <w:rPr>
          <w:rFonts w:ascii="Times New Roman"/>
          <w:b w:val="false"/>
          <w:i w:val="false"/>
          <w:color w:val="000000"/>
          <w:sz w:val="28"/>
        </w:rPr>
        <w:t>
      1941 жылғы 22 маусым мен 1945 жылғы 9 мамыр аралығында 6 айдан кем емес жұмыс істегендер ( қызмет еткендер) және тылдағы жанқиярлық енбегі мен мінсіз әскери қызметі үшін орден, медальдармен марапатталмаған адамдарға 10 000 теңге;</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адамдардың басқа санаттарына үш еселенген айлық көрсеткіш көлемінде;</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адамдардың басқа да санаттарына екі еселенген айлық есептік көрсеткіш көлемінде;</w:t>
      </w:r>
      <w:r>
        <w:br/>
      </w:r>
      <w:r>
        <w:rPr>
          <w:rFonts w:ascii="Times New Roman"/>
          <w:b w:val="false"/>
          <w:i w:val="false"/>
          <w:color w:val="000000"/>
          <w:sz w:val="28"/>
        </w:rPr>
        <w:t>
      қайта некеге тұрмаған, қаза тапқан соғыс мүгедектерінің және оларға теңестірілген мүгедектерге, қаза тапқан соғысқа қатысушыларының, партизандардың әйелдеріне (күйеулеріне) 25 000 теңге;</w:t>
      </w:r>
      <w:r>
        <w:br/>
      </w:r>
      <w:r>
        <w:rPr>
          <w:rFonts w:ascii="Times New Roman"/>
          <w:b w:val="false"/>
          <w:i w:val="false"/>
          <w:color w:val="000000"/>
          <w:sz w:val="28"/>
        </w:rPr>
        <w:t>
      Ауғаныстандағы ұрыс қимылдары кезінде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отбасына 10 000 теңге көлемінде;</w:t>
      </w:r>
      <w:r>
        <w:br/>
      </w:r>
      <w:r>
        <w:rPr>
          <w:rFonts w:ascii="Times New Roman"/>
          <w:b w:val="false"/>
          <w:i w:val="false"/>
          <w:color w:val="000000"/>
          <w:sz w:val="28"/>
        </w:rPr>
        <w:t>
      Республикалық бюджет қаржысы есебінен Ұлы Отан соғысындағы жеңістің 65 жылдығына Ұлы Отан соғысының қатысушылары мен мүгедектеріне біржолғы әлеуметтік көмек мөлшері мен жол жүруін қамтамасыз ету Қазақстан Республикасы Үкіметінің қаулысына сәйкес жүргізіледі.</w:t>
      </w:r>
      <w:r>
        <w:br/>
      </w:r>
      <w:r>
        <w:rPr>
          <w:rFonts w:ascii="Times New Roman"/>
          <w:b w:val="false"/>
          <w:i w:val="false"/>
          <w:color w:val="000000"/>
          <w:sz w:val="28"/>
        </w:rPr>
        <w:t>
      Қарттар күніне (1 қазан):</w:t>
      </w:r>
      <w:r>
        <w:br/>
      </w:r>
      <w:r>
        <w:rPr>
          <w:rFonts w:ascii="Times New Roman"/>
          <w:b w:val="false"/>
          <w:i w:val="false"/>
          <w:color w:val="000000"/>
          <w:sz w:val="28"/>
        </w:rPr>
        <w:t>
      70 жастан асқан жалғызілікті зейнеткерлерге екі еселенген айлық есептік көрсеткіш көлемінде;</w:t>
      </w:r>
      <w:r>
        <w:br/>
      </w:r>
      <w:r>
        <w:rPr>
          <w:rFonts w:ascii="Times New Roman"/>
          <w:b w:val="false"/>
          <w:i w:val="false"/>
          <w:color w:val="000000"/>
          <w:sz w:val="28"/>
        </w:rPr>
        <w:t>
      Мүгедектер күніне (қазанның екінші жексенбісі):</w:t>
      </w:r>
      <w:r>
        <w:br/>
      </w:r>
      <w:r>
        <w:rPr>
          <w:rFonts w:ascii="Times New Roman"/>
          <w:b w:val="false"/>
          <w:i w:val="false"/>
          <w:color w:val="000000"/>
          <w:sz w:val="28"/>
        </w:rPr>
        <w:t>
      барлық топтағы мүгедектер, бала кезден мүгедектер, 16 жасқа дейінгі мүгедек балаларға екі еселенген айлық есептік көрсеткіш көлемінде;</w:t>
      </w:r>
      <w:r>
        <w:br/>
      </w:r>
      <w:r>
        <w:rPr>
          <w:rFonts w:ascii="Times New Roman"/>
          <w:b w:val="false"/>
          <w:i w:val="false"/>
          <w:color w:val="000000"/>
          <w:sz w:val="28"/>
        </w:rPr>
        <w:t>
      Қазақстан Республикасының Конституция күніне (30 тамыз):</w:t>
      </w:r>
      <w:r>
        <w:br/>
      </w:r>
      <w:r>
        <w:rPr>
          <w:rFonts w:ascii="Times New Roman"/>
          <w:b w:val="false"/>
          <w:i w:val="false"/>
          <w:color w:val="000000"/>
          <w:sz w:val="28"/>
        </w:rPr>
        <w:t>
      сыраушысынан айырылу жағдай бойынша мемлекеттік әлеуметтік жәрдемақы алушыларға (балаларға) екі еселеген айлық есептік көрсеткіш көлемінде;»</w:t>
      </w:r>
      <w:r>
        <w:br/>
      </w:r>
      <w:r>
        <w:rPr>
          <w:rFonts w:ascii="Times New Roman"/>
          <w:b w:val="false"/>
          <w:i w:val="false"/>
          <w:color w:val="000000"/>
          <w:sz w:val="28"/>
        </w:rPr>
        <w:t>
      мынадай мазмұндағы 2),3),4) тармақшалармен толықтырылсын:</w:t>
      </w:r>
      <w:r>
        <w:br/>
      </w:r>
      <w:r>
        <w:rPr>
          <w:rFonts w:ascii="Times New Roman"/>
          <w:b w:val="false"/>
          <w:i w:val="false"/>
          <w:color w:val="000000"/>
          <w:sz w:val="28"/>
        </w:rPr>
        <w:t>
      «2) ай сайын Ұлы Отан соғысының қатысушылары мен мүгедектеріне коммуналдық төлем ақыны өтеуге әлеуметтік көмек үш еселенген айлық есептік көрсеткіш көлемінде төлеуге;</w:t>
      </w:r>
      <w:r>
        <w:br/>
      </w:r>
      <w:r>
        <w:rPr>
          <w:rFonts w:ascii="Times New Roman"/>
          <w:b w:val="false"/>
          <w:i w:val="false"/>
          <w:color w:val="000000"/>
          <w:sz w:val="28"/>
        </w:rPr>
        <w:t>
      3) ауылдық елді мекендерге жұмыс істеу және тұру үшін келген денсаулық сақтау, білім беру, әлеуметтік қамсыздандыру, мәдениет және спорт мамандарын әлеуметтік қолдау мақсатында жетпіс еселенген айлық есептік көрсеткіш мөлшерінде көтерме жәрдем ақы төлеуге;</w:t>
      </w:r>
      <w:r>
        <w:br/>
      </w:r>
      <w:r>
        <w:rPr>
          <w:rFonts w:ascii="Times New Roman"/>
          <w:b w:val="false"/>
          <w:i w:val="false"/>
          <w:color w:val="000000"/>
          <w:sz w:val="28"/>
        </w:rPr>
        <w:t>
      4) ауылдық елді мекендерге жұмыс істеу және тұру үшін келген денсаулық сақтау, білім беру, әлеуметтік қамсыздандыру, мәдениет және спорт мамандарын әлеуметтік қолдау мақсатында тұрғын үй сатып алу үшін алты жүз отыз еселенген айлық есептік көрсеткішке дейінгі мөлшерінде несие беруге».</w:t>
      </w:r>
      <w:r>
        <w:br/>
      </w:r>
      <w:r>
        <w:rPr>
          <w:rFonts w:ascii="Times New Roman"/>
          <w:b w:val="false"/>
          <w:i w:val="false"/>
          <w:color w:val="000000"/>
          <w:sz w:val="28"/>
        </w:rPr>
        <w:t>
      көрсетілген шешімнің 1, 6 қосымшалары осы шешімнің 1, 2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М.Қырымқұлов</w:t>
      </w:r>
    </w:p>
    <w:p>
      <w:pPr>
        <w:spacing w:after="0"/>
        <w:ind w:left="0"/>
        <w:jc w:val="both"/>
      </w:pPr>
      <w:r>
        <w:rPr>
          <w:rFonts w:ascii="Times New Roman"/>
          <w:b w:val="false"/>
          <w:i/>
          <w:color w:val="000000"/>
          <w:sz w:val="28"/>
        </w:rPr>
        <w:t xml:space="preserve">      Аудандық мәслихат хатшысы               </w:t>
      </w:r>
      <w:r>
        <w:rPr>
          <w:rFonts w:ascii="Times New Roman"/>
          <w:b w:val="false"/>
          <w:i/>
          <w:color w:val="000000"/>
          <w:sz w:val="28"/>
        </w:rPr>
        <w:t>Р.Шалбаев</w:t>
      </w:r>
    </w:p>
    <w:bookmarkStart w:name="z4" w:id="1"/>
    <w:p>
      <w:pPr>
        <w:spacing w:after="0"/>
        <w:ind w:left="0"/>
        <w:jc w:val="both"/>
      </w:pPr>
      <w:r>
        <w:rPr>
          <w:rFonts w:ascii="Times New Roman"/>
          <w:b w:val="false"/>
          <w:i w:val="false"/>
          <w:color w:val="000000"/>
          <w:sz w:val="28"/>
        </w:rPr>
        <w:t>
2010 жылғы 5 сәуірдегі</w:t>
      </w:r>
      <w:r>
        <w:br/>
      </w:r>
      <w:r>
        <w:rPr>
          <w:rFonts w:ascii="Times New Roman"/>
          <w:b w:val="false"/>
          <w:i w:val="false"/>
          <w:color w:val="000000"/>
          <w:sz w:val="28"/>
        </w:rPr>
        <w:t>
№ 27/165 шешімге 1 қосымша</w:t>
      </w:r>
    </w:p>
    <w:bookmarkEnd w:id="1"/>
    <w:p>
      <w:pPr>
        <w:spacing w:after="0"/>
        <w:ind w:left="0"/>
        <w:jc w:val="both"/>
      </w:pPr>
      <w:r>
        <w:rPr>
          <w:rFonts w:ascii="Times New Roman"/>
          <w:b w:val="false"/>
          <w:i w:val="false"/>
          <w:color w:val="000000"/>
          <w:sz w:val="28"/>
        </w:rPr>
        <w:t>2009 жылғы 14 желтоқсандағы</w:t>
      </w:r>
      <w:r>
        <w:br/>
      </w:r>
      <w:r>
        <w:rPr>
          <w:rFonts w:ascii="Times New Roman"/>
          <w:b w:val="false"/>
          <w:i w:val="false"/>
          <w:color w:val="000000"/>
          <w:sz w:val="28"/>
        </w:rPr>
        <w:t>
№ 23/149 шешімге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23"/>
        <w:gridCol w:w="980"/>
        <w:gridCol w:w="1044"/>
        <w:gridCol w:w="5867"/>
        <w:gridCol w:w="2916"/>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3 537 449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1 658 024</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164 049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164 049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179 518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179 518</w:t>
            </w:r>
          </w:p>
        </w:tc>
      </w:tr>
      <w:tr>
        <w:trPr>
          <w:trHeight w:val="30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1 286 809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1 259 704</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23 697</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4 545</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7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21 883</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9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18 431</w:t>
            </w:r>
          </w:p>
        </w:tc>
      </w:tr>
      <w:tr>
        <w:trPr>
          <w:trHeight w:val="9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18 431</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1 755 542</w:t>
            </w:r>
          </w:p>
        </w:tc>
      </w:tr>
      <w:tr>
        <w:trPr>
          <w:trHeight w:val="3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1 755 542</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1 755 542</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97 000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3 726 214</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133 786</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12 167</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12 167</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34 393</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34 393</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68 913</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68 913</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18 867</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5 681</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4 227</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4 576</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18 313</w:t>
            </w:r>
          </w:p>
        </w:tc>
      </w:tr>
      <w:tr>
        <w:trPr>
          <w:trHeight w:val="9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15 238</w:t>
            </w:r>
          </w:p>
        </w:tc>
      </w:tr>
      <w:tr>
        <w:trPr>
          <w:trHeight w:val="7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3 181</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2 449 377</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240 748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240 748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32 885</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5 524</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1 752 331</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1 653 685</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28 038</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12 938</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24 263</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30 583</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15 893</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15 893</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440 405</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440 405</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256 592</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239 329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49 547</w:t>
            </w:r>
          </w:p>
        </w:tc>
      </w:tr>
      <w:tr>
        <w:trPr>
          <w:trHeight w:val="7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72 657</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19 117</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46 700</w:t>
            </w:r>
          </w:p>
        </w:tc>
      </w:tr>
      <w:tr>
        <w:trPr>
          <w:trHeight w:val="2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17 705</w:t>
            </w:r>
          </w:p>
        </w:tc>
      </w:tr>
      <w:tr>
        <w:trPr>
          <w:trHeight w:val="7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21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17 263</w:t>
            </w:r>
          </w:p>
        </w:tc>
      </w:tr>
      <w:tr>
        <w:trPr>
          <w:trHeight w:val="7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15 784</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456 002</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331 951</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158 028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26 202</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70 500</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11 221</w:t>
            </w:r>
          </w:p>
        </w:tc>
      </w:tr>
      <w:tr>
        <w:trPr>
          <w:trHeight w:val="5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85 653</w:t>
            </w:r>
          </w:p>
        </w:tc>
      </w:tr>
      <w:tr>
        <w:trPr>
          <w:trHeight w:val="7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 мекендерді көркейту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85 653</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38 398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108 686</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64 649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64 649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5 221</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7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18 882</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18 882</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15 909</w:t>
            </w:r>
          </w:p>
        </w:tc>
      </w:tr>
      <w:tr>
        <w:trPr>
          <w:trHeight w:val="7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9 379</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5 345</w:t>
            </w:r>
          </w:p>
        </w:tc>
      </w:tr>
      <w:tr>
        <w:trPr>
          <w:trHeight w:val="5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5 345</w:t>
            </w:r>
          </w:p>
        </w:tc>
      </w:tr>
      <w:tr>
        <w:trPr>
          <w:trHeight w:val="7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173 674</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r>
        <w:trPr>
          <w:trHeight w:val="7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33 252</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6 957</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26 295</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23 878</w:t>
            </w:r>
          </w:p>
        </w:tc>
      </w:tr>
      <w:tr>
        <w:trPr>
          <w:trHeight w:val="7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23 878</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20 992</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11 314</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11 314</w:t>
            </w:r>
          </w:p>
        </w:tc>
      </w:tr>
      <w:tr>
        <w:trPr>
          <w:trHeight w:val="9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11 314</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110 298</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110 298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5 280</w:t>
            </w:r>
          </w:p>
        </w:tc>
      </w:tr>
      <w:tr>
        <w:trPr>
          <w:trHeight w:val="7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104 468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23 301</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13 588</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10 138</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9 713</w:t>
            </w:r>
          </w:p>
        </w:tc>
      </w:tr>
      <w:tr>
        <w:trPr>
          <w:trHeight w:val="72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9 713</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-188 765</w:t>
            </w:r>
          </w:p>
        </w:tc>
      </w:tr>
      <w:tr>
        <w:trPr>
          <w:trHeight w:val="48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ПАЙДАЛАНУ) ҚАРЖЫЛАНДЫРУ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188 765</w:t>
            </w:r>
          </w:p>
        </w:tc>
      </w:tr>
    </w:tbl>
    <w:bookmarkStart w:name="z5" w:id="2"/>
    <w:p>
      <w:pPr>
        <w:spacing w:after="0"/>
        <w:ind w:left="0"/>
        <w:jc w:val="both"/>
      </w:pPr>
      <w:r>
        <w:rPr>
          <w:rFonts w:ascii="Times New Roman"/>
          <w:b w:val="false"/>
          <w:i w:val="false"/>
          <w:color w:val="000000"/>
          <w:sz w:val="28"/>
        </w:rPr>
        <w:t>
2010 жылғы 5 сәуірдегі</w:t>
      </w:r>
      <w:r>
        <w:br/>
      </w:r>
      <w:r>
        <w:rPr>
          <w:rFonts w:ascii="Times New Roman"/>
          <w:b w:val="false"/>
          <w:i w:val="false"/>
          <w:color w:val="000000"/>
          <w:sz w:val="28"/>
        </w:rPr>
        <w:t>
№ 27/165 шешімге 2 қосымша</w:t>
      </w:r>
    </w:p>
    <w:bookmarkEnd w:id="2"/>
    <w:p>
      <w:pPr>
        <w:spacing w:after="0"/>
        <w:ind w:left="0"/>
        <w:jc w:val="both"/>
      </w:pPr>
      <w:r>
        <w:rPr>
          <w:rFonts w:ascii="Times New Roman"/>
          <w:b w:val="false"/>
          <w:i w:val="false"/>
          <w:color w:val="000000"/>
          <w:sz w:val="28"/>
        </w:rPr>
        <w:t>2009 жылғы 14 желтоқсандағы</w:t>
      </w:r>
      <w:r>
        <w:br/>
      </w:r>
      <w:r>
        <w:rPr>
          <w:rFonts w:ascii="Times New Roman"/>
          <w:b w:val="false"/>
          <w:i w:val="false"/>
          <w:color w:val="000000"/>
          <w:sz w:val="28"/>
        </w:rPr>
        <w:t>
№ 23/149 шешімге 6 қосымша</w:t>
      </w:r>
    </w:p>
    <w:p>
      <w:pPr>
        <w:spacing w:after="0"/>
        <w:ind w:left="0"/>
        <w:jc w:val="left"/>
      </w:pPr>
      <w:r>
        <w:rPr>
          <w:rFonts w:ascii="Times New Roman"/>
          <w:b/>
          <w:i w:val="false"/>
          <w:color w:val="000000"/>
        </w:rPr>
        <w:t xml:space="preserve"> 2010 жылға арналған әрбір қаладағы ауданның, аудандық маңызы бар қаланың, кенттің, ауылдық (селоның), ауылдық (селолық) округтің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36"/>
        <w:gridCol w:w="1300"/>
        <w:gridCol w:w="7607"/>
      </w:tblGrid>
      <w:tr>
        <w:trPr>
          <w:trHeight w:val="70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 нал- дық топ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Әкiм- шілік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дар- лама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 аппаратының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 аппаратының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 аппаратының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 аппаратының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 аппаратының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 аппаратының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 аппаратының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 аппаратының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 аппаратының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 аппаратының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 аппаратының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4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Тұрғын-үй коммуналдық шаруашылық</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7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7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7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7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7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7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7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7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7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7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7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7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76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