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082a" w14:textId="5990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11 желтоқсандағы № 19/197 "2010-2012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аудандық мәслихатының 2010 жылғы 30 қарашадағы № 27/258 шешімі. Маңғыстау облысының Әділет департаментінде 2010 жылғы 14 желтоқсанда № 11-5-106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95-ІV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 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«2010 жылға арналған республикалық бюджеттің көрсеткіштерін түзету туралы» Қазақстан Республикасы Үкіметінің 2010 жылғы 29 қарашадағы № 1274 </w:t>
      </w:r>
      <w:r>
        <w:rPr>
          <w:rFonts w:ascii="Times New Roman"/>
          <w:b w:val="false"/>
          <w:i w:val="false"/>
          <w:color w:val="000000"/>
          <w:sz w:val="28"/>
        </w:rPr>
        <w:t>Қаулысына</w:t>
      </w:r>
      <w:r>
        <w:rPr>
          <w:rFonts w:ascii="Times New Roman"/>
          <w:b w:val="false"/>
          <w:i w:val="false"/>
          <w:color w:val="000000"/>
          <w:sz w:val="28"/>
        </w:rPr>
        <w:t>, облыстық мәслихаттың 2010 жылғы 29 қарашадағы № 28/327 «2010 - 2012 жылдарға арналған облыстық бюджет туралы» облыстық мәслихаттың 2009 жылғы 10 желтоқсандағы № 21/252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2010 жылы 6 желтоқсандағы № 2090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11 желтоқсандағы № 19/197 «2010 - 2012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2009 жылы 29 желтоқсанда № 11-5-91 болып тіркелген, аудандық «Жаңа өмір» газетінің 2010 жылғы 13 қаңтардағы № 3 - 4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2010 жылға арналған аудандық бюджет 1 - қосымшаға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4 481 913 мың теңге, оның ішінде:</w:t>
      </w:r>
      <w:r>
        <w:br/>
      </w:r>
      <w:r>
        <w:rPr>
          <w:rFonts w:ascii="Times New Roman"/>
          <w:b w:val="false"/>
          <w:i w:val="false"/>
          <w:color w:val="000000"/>
          <w:sz w:val="28"/>
        </w:rPr>
        <w:t>
      салықтық түсімдер - 3 016 440 мың теңге;</w:t>
      </w:r>
      <w:r>
        <w:br/>
      </w:r>
      <w:r>
        <w:rPr>
          <w:rFonts w:ascii="Times New Roman"/>
          <w:b w:val="false"/>
          <w:i w:val="false"/>
          <w:color w:val="000000"/>
          <w:sz w:val="28"/>
        </w:rPr>
        <w:t>
      салықтық емес түсімдер – 12 111 мың теңге;</w:t>
      </w:r>
      <w:r>
        <w:br/>
      </w:r>
      <w:r>
        <w:rPr>
          <w:rFonts w:ascii="Times New Roman"/>
          <w:b w:val="false"/>
          <w:i w:val="false"/>
          <w:color w:val="000000"/>
          <w:sz w:val="28"/>
        </w:rPr>
        <w:t>
      негізгі капиталды сатудан түсетін түсімдер – 13 704 мың теңге;</w:t>
      </w:r>
      <w:r>
        <w:br/>
      </w:r>
      <w:r>
        <w:rPr>
          <w:rFonts w:ascii="Times New Roman"/>
          <w:b w:val="false"/>
          <w:i w:val="false"/>
          <w:color w:val="000000"/>
          <w:sz w:val="28"/>
        </w:rPr>
        <w:t>
      трансферттер түсімі – 1 342 616 мың теңге;</w:t>
      </w:r>
      <w:r>
        <w:br/>
      </w:r>
      <w:r>
        <w:rPr>
          <w:rFonts w:ascii="Times New Roman"/>
          <w:b w:val="false"/>
          <w:i w:val="false"/>
          <w:color w:val="000000"/>
          <w:sz w:val="28"/>
        </w:rPr>
        <w:t>
</w:t>
      </w:r>
      <w:r>
        <w:rPr>
          <w:rFonts w:ascii="Times New Roman"/>
          <w:b w:val="false"/>
          <w:i w:val="false"/>
          <w:color w:val="000000"/>
          <w:sz w:val="28"/>
        </w:rPr>
        <w:t>
      2) шығындар – 4 514 371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 мың теңге, оның ішінде:</w:t>
      </w:r>
      <w:r>
        <w:br/>
      </w:r>
      <w:r>
        <w:rPr>
          <w:rFonts w:ascii="Times New Roman"/>
          <w:b w:val="false"/>
          <w:i w:val="false"/>
          <w:color w:val="000000"/>
          <w:sz w:val="28"/>
        </w:rPr>
        <w:t>
      бюджеттік кредиттер- 0 мың тенге;</w:t>
      </w:r>
      <w:r>
        <w:br/>
      </w:r>
      <w:r>
        <w:rPr>
          <w:rFonts w:ascii="Times New Roman"/>
          <w:b w:val="false"/>
          <w:i w:val="false"/>
          <w:color w:val="000000"/>
          <w:sz w:val="28"/>
        </w:rPr>
        <w:t>
      бюджеттік кредиттерді өтеу - 0 мың тенге.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52 300 мың теңге, оның ішінде:</w:t>
      </w:r>
      <w:r>
        <w:br/>
      </w:r>
      <w:r>
        <w:rPr>
          <w:rFonts w:ascii="Times New Roman"/>
          <w:b w:val="false"/>
          <w:i w:val="false"/>
          <w:color w:val="000000"/>
          <w:sz w:val="28"/>
        </w:rPr>
        <w:t>
      қаржы активтерін сатып алу - 52 300 мың тенге;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- 129 500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- 129 500 мың теңге, оның ішінде:</w:t>
      </w:r>
      <w:r>
        <w:br/>
      </w:r>
      <w:r>
        <w:rPr>
          <w:rFonts w:ascii="Times New Roman"/>
          <w:b w:val="false"/>
          <w:i w:val="false"/>
          <w:color w:val="000000"/>
          <w:sz w:val="28"/>
        </w:rPr>
        <w:t>
      қарыздар түсімі – 97 769 мың теңге;</w:t>
      </w:r>
      <w:r>
        <w:br/>
      </w:r>
      <w:r>
        <w:rPr>
          <w:rFonts w:ascii="Times New Roman"/>
          <w:b w:val="false"/>
          <w:i w:val="false"/>
          <w:color w:val="000000"/>
          <w:sz w:val="28"/>
        </w:rPr>
        <w:t>
      қарыздарды өтеу - 727 мың теңге;</w:t>
      </w:r>
      <w:r>
        <w:br/>
      </w:r>
      <w:r>
        <w:rPr>
          <w:rFonts w:ascii="Times New Roman"/>
          <w:b w:val="false"/>
          <w:i w:val="false"/>
          <w:color w:val="000000"/>
          <w:sz w:val="28"/>
        </w:rPr>
        <w:t>
      бюджет қаражатының пайдаланатын қалдықтары- 32 458 мың теңге.</w:t>
      </w:r>
      <w:r>
        <w:br/>
      </w:r>
      <w:r>
        <w:rPr>
          <w:rFonts w:ascii="Times New Roman"/>
          <w:b w:val="false"/>
          <w:i w:val="false"/>
          <w:color w:val="000000"/>
          <w:sz w:val="28"/>
        </w:rPr>
        <w:t>
</w:t>
      </w:r>
      <w:r>
        <w:rPr>
          <w:rFonts w:ascii="Times New Roman"/>
          <w:b w:val="false"/>
          <w:i w:val="false"/>
          <w:color w:val="000000"/>
          <w:sz w:val="28"/>
        </w:rPr>
        <w:t>
      3 - 1 - тармақта:</w:t>
      </w:r>
      <w:r>
        <w:br/>
      </w:r>
      <w:r>
        <w:rPr>
          <w:rFonts w:ascii="Times New Roman"/>
          <w:b w:val="false"/>
          <w:i w:val="false"/>
          <w:color w:val="000000"/>
          <w:sz w:val="28"/>
        </w:rPr>
        <w:t>
      екінші абзацтағы «8 194» деген сандар «8 190» деген санмен ауыстырылсын;</w:t>
      </w:r>
      <w:r>
        <w:br/>
      </w:r>
      <w:r>
        <w:rPr>
          <w:rFonts w:ascii="Times New Roman"/>
          <w:b w:val="false"/>
          <w:i w:val="false"/>
          <w:color w:val="000000"/>
          <w:sz w:val="28"/>
        </w:rPr>
        <w:t>
      үшінші абзацтағы «11 082» деген сандар «11 078» деген санмен ауыстырылсын;</w:t>
      </w:r>
      <w:r>
        <w:br/>
      </w:r>
      <w:r>
        <w:rPr>
          <w:rFonts w:ascii="Times New Roman"/>
          <w:b w:val="false"/>
          <w:i w:val="false"/>
          <w:color w:val="000000"/>
          <w:sz w:val="28"/>
        </w:rPr>
        <w:t>
      сегізінші абзацтағы «6 723» деген сандар «6 738» деген санмен ауыстырылсын.</w:t>
      </w:r>
      <w:r>
        <w:br/>
      </w:r>
      <w:r>
        <w:rPr>
          <w:rFonts w:ascii="Times New Roman"/>
          <w:b w:val="false"/>
          <w:i w:val="false"/>
          <w:color w:val="000000"/>
          <w:sz w:val="28"/>
        </w:rPr>
        <w:t>
</w:t>
      </w:r>
      <w:r>
        <w:rPr>
          <w:rFonts w:ascii="Times New Roman"/>
          <w:b w:val="false"/>
          <w:i w:val="false"/>
          <w:color w:val="000000"/>
          <w:sz w:val="28"/>
        </w:rPr>
        <w:t>
      3 - 2 - тармақта:</w:t>
      </w:r>
      <w:r>
        <w:br/>
      </w:r>
      <w:r>
        <w:rPr>
          <w:rFonts w:ascii="Times New Roman"/>
          <w:b w:val="false"/>
          <w:i w:val="false"/>
          <w:color w:val="000000"/>
          <w:sz w:val="28"/>
        </w:rPr>
        <w:t>
      екінші абзацтағы «835 000» деген сандар «848 855» деген санмен ауыстырылсын;</w:t>
      </w:r>
      <w:r>
        <w:br/>
      </w:r>
      <w:r>
        <w:rPr>
          <w:rFonts w:ascii="Times New Roman"/>
          <w:b w:val="false"/>
          <w:i w:val="false"/>
          <w:color w:val="000000"/>
          <w:sz w:val="28"/>
        </w:rPr>
        <w:t>
      төртінші абзацтағы «100 аурухана және 100 мектеп бағдарламасы қызметкерлеріне кредиттер есебінен тұрғын үй құрылысын салуға» деген сөздер «100 аурухана және 100 мектеп бағдарламасы қызметкерлеріне кредиттер есебінен тұрғын үй құрылысын салуға және сатып алуға»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3 - 5 - тармақта:</w:t>
      </w:r>
      <w:r>
        <w:br/>
      </w:r>
      <w:r>
        <w:rPr>
          <w:rFonts w:ascii="Times New Roman"/>
          <w:b w:val="false"/>
          <w:i w:val="false"/>
          <w:color w:val="000000"/>
          <w:sz w:val="28"/>
        </w:rPr>
        <w:t>
      екінші абзацтағы «34 882» деген сандар «35 177» деген санмен ауыстырылсын.</w:t>
      </w:r>
      <w:r>
        <w:br/>
      </w:r>
      <w:r>
        <w:rPr>
          <w:rFonts w:ascii="Times New Roman"/>
          <w:b w:val="false"/>
          <w:i w:val="false"/>
          <w:color w:val="000000"/>
          <w:sz w:val="28"/>
        </w:rPr>
        <w:t>
</w:t>
      </w:r>
      <w:r>
        <w:rPr>
          <w:rFonts w:ascii="Times New Roman"/>
          <w:b w:val="false"/>
          <w:i w:val="false"/>
          <w:color w:val="000000"/>
          <w:sz w:val="28"/>
        </w:rPr>
        <w:t>
      6 - тармақта:</w:t>
      </w:r>
      <w:r>
        <w:br/>
      </w:r>
      <w:r>
        <w:rPr>
          <w:rFonts w:ascii="Times New Roman"/>
          <w:b w:val="false"/>
          <w:i w:val="false"/>
          <w:color w:val="000000"/>
          <w:sz w:val="28"/>
        </w:rPr>
        <w:t>
      «1 334» деген сандар «16 598» деген санмен ауыстырылсын;</w:t>
      </w:r>
      <w:r>
        <w:br/>
      </w:r>
      <w:r>
        <w:rPr>
          <w:rFonts w:ascii="Times New Roman"/>
          <w:b w:val="false"/>
          <w:i w:val="false"/>
          <w:color w:val="000000"/>
          <w:sz w:val="28"/>
        </w:rPr>
        <w:t>
      екінші абзацтағы «331 694» деген сандар «727 165» деген санмен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color w:val="000000"/>
          <w:sz w:val="28"/>
        </w:rPr>
        <w:t>      Сессия төрағасы                         Н.Ұлықпанов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Ж.Жапақов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Аудандық экономика және қаржы</w:t>
      </w:r>
      <w:r>
        <w:br/>
      </w:r>
      <w:r>
        <w:rPr>
          <w:rFonts w:ascii="Times New Roman"/>
          <w:b w:val="false"/>
          <w:i w:val="false"/>
          <w:color w:val="000000"/>
          <w:sz w:val="28"/>
        </w:rPr>
        <w:t>
      бөлімнің бастығы</w:t>
      </w:r>
      <w:r>
        <w:br/>
      </w:r>
      <w:r>
        <w:rPr>
          <w:rFonts w:ascii="Times New Roman"/>
          <w:b w:val="false"/>
          <w:i w:val="false"/>
          <w:color w:val="000000"/>
          <w:sz w:val="28"/>
        </w:rPr>
        <w:t>
      30 қараша 2010 ж.</w:t>
      </w:r>
    </w:p>
    <w:bookmarkStart w:name="z1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30 қарашадағы</w:t>
      </w:r>
      <w:r>
        <w:br/>
      </w:r>
      <w:r>
        <w:rPr>
          <w:rFonts w:ascii="Times New Roman"/>
          <w:b w:val="false"/>
          <w:i w:val="false"/>
          <w:color w:val="000000"/>
          <w:sz w:val="28"/>
        </w:rPr>
        <w:t>
№ 27/258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008"/>
        <w:gridCol w:w="1220"/>
        <w:gridCol w:w="6936"/>
        <w:gridCol w:w="2682"/>
      </w:tblGrid>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4 481 913</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3 016 440</w:t>
            </w: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2 988 438</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2 955 848</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12 080</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20 156</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24 992</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12 111</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5 954</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5 954</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13 704</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13 704</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13 704</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1 342 616</w:t>
            </w:r>
          </w:p>
        </w:tc>
      </w:tr>
      <w:tr>
        <w:trPr>
          <w:trHeight w:val="6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1 342 616</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1 342 616</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97 042</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97 042</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891"/>
        <w:gridCol w:w="1069"/>
        <w:gridCol w:w="7092"/>
        <w:gridCol w:w="2600"/>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жылдық жоспар</w:t>
            </w:r>
          </w:p>
        </w:tc>
      </w:tr>
      <w:tr>
        <w:trPr>
          <w:trHeight w:val="9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4 514 371</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180 837</w:t>
            </w:r>
          </w:p>
        </w:tc>
      </w:tr>
      <w:tr>
        <w:trPr>
          <w:trHeight w:val="3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10 567</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10 567</w:t>
            </w:r>
          </w:p>
        </w:tc>
      </w:tr>
      <w:tr>
        <w:trPr>
          <w:trHeight w:val="3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39 360</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39 360</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101 724</w:t>
            </w:r>
          </w:p>
        </w:tc>
      </w:tr>
      <w:tr>
        <w:trPr>
          <w:trHeight w:val="9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қамтамасыз ету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101 385</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29 186</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3 487</w:t>
            </w:r>
          </w:p>
        </w:tc>
      </w:tr>
      <w:tr>
        <w:trPr>
          <w:trHeight w:val="12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23 121</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3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1 677 695</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116 983</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116 983</w:t>
            </w:r>
          </w:p>
        </w:tc>
      </w:tr>
      <w:tr>
        <w:trPr>
          <w:trHeight w:val="3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1 361 609</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1 288 009</w:t>
            </w:r>
          </w:p>
        </w:tc>
      </w:tr>
      <w:tr>
        <w:trPr>
          <w:trHeight w:val="9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w:t>
            </w:r>
            <w:r>
              <w:br/>
            </w:r>
            <w:r>
              <w:rPr>
                <w:rFonts w:ascii="Times New Roman"/>
                <w:b w:val="false"/>
                <w:i w:val="false"/>
                <w:color w:val="000000"/>
                <w:sz w:val="20"/>
              </w:rPr>
              <w:t>
оқу-әдiстемелiк кешендерді сатып алу және жеткiзу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14 058</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29 225</w:t>
            </w:r>
          </w:p>
        </w:tc>
      </w:tr>
      <w:tr>
        <w:trPr>
          <w:trHeight w:val="6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12 128</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16 996</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199 103</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199 103</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192 608</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188 264</w:t>
            </w:r>
          </w:p>
        </w:tc>
      </w:tr>
      <w:tr>
        <w:trPr>
          <w:trHeight w:val="3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27 717</w:t>
            </w:r>
          </w:p>
        </w:tc>
      </w:tr>
      <w:tr>
        <w:trPr>
          <w:trHeight w:val="12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19 208</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7 494</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21 396</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81 063</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w:t>
            </w:r>
          </w:p>
        </w:tc>
      </w:tr>
      <w:tr>
        <w:trPr>
          <w:trHeight w:val="12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w:t>
            </w:r>
          </w:p>
        </w:tc>
      </w:tr>
      <w:tr>
        <w:trPr>
          <w:trHeight w:val="9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14 943</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біржолғы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1 217 043</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1 166 697</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111 575</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178 123</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14 250</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854 385</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41 846</w:t>
            </w:r>
          </w:p>
        </w:tc>
      </w:tr>
      <w:tr>
        <w:trPr>
          <w:trHeight w:val="3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21 518</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20 039</w:t>
            </w:r>
          </w:p>
        </w:tc>
      </w:tr>
      <w:tr>
        <w:trPr>
          <w:trHeight w:val="9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санаттағы азаматтарды тұрғын үймен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140 246</w:t>
            </w:r>
          </w:p>
        </w:tc>
      </w:tr>
      <w:tr>
        <w:trPr>
          <w:trHeight w:val="6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80 519</w:t>
            </w:r>
          </w:p>
        </w:tc>
      </w:tr>
      <w:tr>
        <w:trPr>
          <w:trHeight w:val="3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80 519</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40 141</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9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9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8 207</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28 119</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w:t>
            </w:r>
          </w:p>
        </w:tc>
      </w:tr>
      <w:tr>
        <w:trPr>
          <w:trHeight w:val="9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5 721</w:t>
            </w:r>
          </w:p>
        </w:tc>
      </w:tr>
      <w:tr>
        <w:trPr>
          <w:trHeight w:val="6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9 718</w:t>
            </w:r>
          </w:p>
        </w:tc>
      </w:tr>
      <w:tr>
        <w:trPr>
          <w:trHeight w:val="6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3 957</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9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9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160 160</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w:t>
            </w:r>
          </w:p>
        </w:tc>
      </w:tr>
      <w:tr>
        <w:trPr>
          <w:trHeight w:val="9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p>
        </w:tc>
      </w:tr>
      <w:tr>
        <w:trPr>
          <w:trHeight w:val="12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58 155</w:t>
            </w:r>
          </w:p>
        </w:tc>
      </w:tr>
      <w:tr>
        <w:trPr>
          <w:trHeight w:val="9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6 989</w:t>
            </w:r>
          </w:p>
        </w:tc>
      </w:tr>
      <w:tr>
        <w:trPr>
          <w:trHeight w:val="6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49 758</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68 138</w:t>
            </w:r>
          </w:p>
        </w:tc>
      </w:tr>
      <w:tr>
        <w:trPr>
          <w:trHeight w:val="9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61 400</w:t>
            </w:r>
          </w:p>
        </w:tc>
      </w:tr>
      <w:tr>
        <w:trPr>
          <w:trHeight w:val="9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p>
        </w:tc>
      </w:tr>
      <w:tr>
        <w:trPr>
          <w:trHeight w:val="9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w:t>
            </w:r>
          </w:p>
        </w:tc>
      </w:tr>
      <w:tr>
        <w:trPr>
          <w:trHeight w:val="12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w:t>
            </w:r>
          </w:p>
        </w:tc>
      </w:tr>
      <w:tr>
        <w:trPr>
          <w:trHeight w:val="3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10 788</w:t>
            </w:r>
          </w:p>
        </w:tc>
      </w:tr>
      <w:tr>
        <w:trPr>
          <w:trHeight w:val="6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10 788</w:t>
            </w:r>
          </w:p>
        </w:tc>
      </w:tr>
      <w:tr>
        <w:trPr>
          <w:trHeight w:val="15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9 188</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r>
      <w:tr>
        <w:trPr>
          <w:trHeight w:val="9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r>
      <w:tr>
        <w:trPr>
          <w:trHeight w:val="3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w:t>
            </w:r>
          </w:p>
        </w:tc>
      </w:tr>
      <w:tr>
        <w:trPr>
          <w:trHeight w:val="12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91 454</w:t>
            </w:r>
          </w:p>
        </w:tc>
      </w:tr>
      <w:tr>
        <w:trPr>
          <w:trHeight w:val="3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10 246</w:t>
            </w:r>
          </w:p>
        </w:tc>
      </w:tr>
      <w:tr>
        <w:trPr>
          <w:trHeight w:val="9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5 166</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73 898</w:t>
            </w:r>
          </w:p>
        </w:tc>
      </w:tr>
      <w:tr>
        <w:trPr>
          <w:trHeight w:val="9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52300</w:t>
            </w:r>
          </w:p>
        </w:tc>
      </w:tr>
      <w:tr>
        <w:trPr>
          <w:trHeight w:val="9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9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754 446</w:t>
            </w:r>
          </w:p>
        </w:tc>
      </w:tr>
      <w:tr>
        <w:trPr>
          <w:trHeight w:val="6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754 446</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727 165</w:t>
            </w:r>
          </w:p>
        </w:tc>
      </w:tr>
      <w:tr>
        <w:trPr>
          <w:trHeight w:val="6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52 300</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52 300</w:t>
            </w:r>
          </w:p>
        </w:tc>
      </w:tr>
      <w:tr>
        <w:trPr>
          <w:trHeight w:val="3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129 500</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129 500</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