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51a58" w14:textId="2551a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аудандық мәслихаттың 2009 жылғы 21 желтоқсандағы № 25/153 шешіміне өзгерістер мен толықтырулар енгізу туралы</w:t>
      </w:r>
    </w:p>
    <w:p>
      <w:pPr>
        <w:spacing w:after="0"/>
        <w:ind w:left="0"/>
        <w:jc w:val="both"/>
      </w:pPr>
      <w:r>
        <w:rPr>
          <w:rFonts w:ascii="Times New Roman"/>
          <w:b w:val="false"/>
          <w:i w:val="false"/>
          <w:color w:val="000000"/>
          <w:sz w:val="28"/>
        </w:rPr>
        <w:t>Түпқараған аудандық мәслихатының 2010 жылғы 30 шілдедегі № 30/185 шешімі. Түпқараған ауданының Әділет басқармасында 2010 жылғы 09 тамызда № 11-6-122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2001 жылғы 23 қаңтардағы және «</w:t>
      </w:r>
      <w:r>
        <w:rPr>
          <w:rFonts w:ascii="Times New Roman"/>
          <w:b w:val="false"/>
          <w:i w:val="false"/>
          <w:color w:val="000000"/>
          <w:sz w:val="28"/>
        </w:rPr>
        <w:t>2010 - 2012 жылдарға арналған республикалық бюджет туралы</w:t>
      </w:r>
      <w:r>
        <w:rPr>
          <w:rFonts w:ascii="Times New Roman"/>
          <w:b w:val="false"/>
          <w:i w:val="false"/>
          <w:color w:val="000000"/>
          <w:sz w:val="28"/>
        </w:rPr>
        <w:t>» 2009 жылғы 7 желтоқсандағы № 219-IV Заңдарына, Маңғыстау облыстық мәслихатының «2010-2012 жылдарға арналған облыстық бюджет туралы» облыстық мәслихаттың 2009 жылғы 10 желтоқсандағы № 21/252 шешіміне өзгерістер мен толықтырулар енгізу туралы» 2010 жылғы 23 шілдедегі № 26/299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«2010 - 2012 жылдарға арналған аудандық бюджет туралы» аудандық мәслихаттың 2009 жылғы 21 желтоқсандағы № 25/153 санды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11-6-107 болып тіркелген, «Ақкетік арайы» газетінің 2010 жылғы 20 қаңтардағы № 05-07 (353-355) санында жарияланған) мына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2010 жылға арналған аудандық бюджет 1-қосымшаға сәйкес мына көлемде бекітілсін:</w:t>
      </w:r>
      <w:r>
        <w:br/>
      </w:r>
      <w:r>
        <w:rPr>
          <w:rFonts w:ascii="Times New Roman"/>
          <w:b w:val="false"/>
          <w:i w:val="false"/>
          <w:color w:val="000000"/>
          <w:sz w:val="28"/>
        </w:rPr>
        <w:t>
      1) кірістер – 4 052 727 мың теңге, оның ішінде;</w:t>
      </w:r>
      <w:r>
        <w:br/>
      </w:r>
      <w:r>
        <w:rPr>
          <w:rFonts w:ascii="Times New Roman"/>
          <w:b w:val="false"/>
          <w:i w:val="false"/>
          <w:color w:val="000000"/>
          <w:sz w:val="28"/>
        </w:rPr>
        <w:t>
      салықтық түсімдер бойынша – 2 779 379 мың теңге;</w:t>
      </w:r>
      <w:r>
        <w:br/>
      </w:r>
      <w:r>
        <w:rPr>
          <w:rFonts w:ascii="Times New Roman"/>
          <w:b w:val="false"/>
          <w:i w:val="false"/>
          <w:color w:val="000000"/>
          <w:sz w:val="28"/>
        </w:rPr>
        <w:t>
      салықтық емес түсімдер бойынша – 6 779 мың теңге;</w:t>
      </w:r>
      <w:r>
        <w:br/>
      </w:r>
      <w:r>
        <w:rPr>
          <w:rFonts w:ascii="Times New Roman"/>
          <w:b w:val="false"/>
          <w:i w:val="false"/>
          <w:color w:val="000000"/>
          <w:sz w:val="28"/>
        </w:rPr>
        <w:t xml:space="preserve">
      негізгі капиталды сатудан түсетін түсімдер – 202 054 мың теңге; </w:t>
      </w:r>
      <w:r>
        <w:br/>
      </w:r>
      <w:r>
        <w:rPr>
          <w:rFonts w:ascii="Times New Roman"/>
          <w:b w:val="false"/>
          <w:i w:val="false"/>
          <w:color w:val="000000"/>
          <w:sz w:val="28"/>
        </w:rPr>
        <w:t>
      трансферттердің түсімдері бойынша – 1 064 515 мың теңге;</w:t>
      </w:r>
      <w:r>
        <w:br/>
      </w:r>
      <w:r>
        <w:rPr>
          <w:rFonts w:ascii="Times New Roman"/>
          <w:b w:val="false"/>
          <w:i w:val="false"/>
          <w:color w:val="000000"/>
          <w:sz w:val="28"/>
        </w:rPr>
        <w:t>
      2) шығындар – 4 072 439 мың теңге;</w:t>
      </w:r>
      <w:r>
        <w:br/>
      </w:r>
      <w:r>
        <w:rPr>
          <w:rFonts w:ascii="Times New Roman"/>
          <w:b w:val="false"/>
          <w:i w:val="false"/>
          <w:color w:val="000000"/>
          <w:sz w:val="28"/>
        </w:rPr>
        <w:t>
      3) таза бюджеттік кредиттеу – 0 теңге;</w:t>
      </w:r>
      <w:r>
        <w:br/>
      </w:r>
      <w:r>
        <w:rPr>
          <w:rFonts w:ascii="Times New Roman"/>
          <w:b w:val="false"/>
          <w:i w:val="false"/>
          <w:color w:val="000000"/>
          <w:sz w:val="28"/>
        </w:rPr>
        <w:t>
      бюджеттік кредиттер – 0 теңге;</w:t>
      </w:r>
      <w:r>
        <w:br/>
      </w:r>
      <w:r>
        <w:rPr>
          <w:rFonts w:ascii="Times New Roman"/>
          <w:b w:val="false"/>
          <w:i w:val="false"/>
          <w:color w:val="000000"/>
          <w:sz w:val="28"/>
        </w:rPr>
        <w:t>
      бюджеттік кредиттерді өтеу -0 теңге.</w:t>
      </w:r>
      <w:r>
        <w:br/>
      </w:r>
      <w:r>
        <w:rPr>
          <w:rFonts w:ascii="Times New Roman"/>
          <w:b w:val="false"/>
          <w:i w:val="false"/>
          <w:color w:val="000000"/>
          <w:sz w:val="28"/>
        </w:rPr>
        <w:t>
      4) қаржы активтерімен операциялар бойынша сальдо - 7 500 мың теңге, оның ішінде:</w:t>
      </w:r>
      <w:r>
        <w:br/>
      </w:r>
      <w:r>
        <w:rPr>
          <w:rFonts w:ascii="Times New Roman"/>
          <w:b w:val="false"/>
          <w:i w:val="false"/>
          <w:color w:val="000000"/>
          <w:sz w:val="28"/>
        </w:rPr>
        <w:t>
      қаржы активтерін сатып алу – 7 500 мың теңге.</w:t>
      </w:r>
      <w:r>
        <w:br/>
      </w:r>
      <w:r>
        <w:rPr>
          <w:rFonts w:ascii="Times New Roman"/>
          <w:b w:val="false"/>
          <w:i w:val="false"/>
          <w:color w:val="000000"/>
          <w:sz w:val="28"/>
        </w:rPr>
        <w:t>
      5) бюджет тапшылығы (профициті) - 27 212 мың теңге.</w:t>
      </w:r>
      <w:r>
        <w:br/>
      </w:r>
      <w:r>
        <w:rPr>
          <w:rFonts w:ascii="Times New Roman"/>
          <w:b w:val="false"/>
          <w:i w:val="false"/>
          <w:color w:val="000000"/>
          <w:sz w:val="28"/>
        </w:rPr>
        <w:t>
      6) бюджет тапшылығын қаржыландыру (профицитін пайдалану) – 27 212 мың теңге.</w:t>
      </w:r>
      <w:r>
        <w:br/>
      </w:r>
      <w:r>
        <w:rPr>
          <w:rFonts w:ascii="Times New Roman"/>
          <w:b w:val="false"/>
          <w:i w:val="false"/>
          <w:color w:val="000000"/>
          <w:sz w:val="28"/>
        </w:rPr>
        <w:t>
</w:t>
      </w:r>
      <w:r>
        <w:rPr>
          <w:rFonts w:ascii="Times New Roman"/>
          <w:b w:val="false"/>
          <w:i w:val="false"/>
          <w:color w:val="000000"/>
          <w:sz w:val="28"/>
        </w:rPr>
        <w:t>
      4 - тармақта:</w:t>
      </w:r>
      <w:r>
        <w:br/>
      </w:r>
      <w:r>
        <w:rPr>
          <w:rFonts w:ascii="Times New Roman"/>
          <w:b w:val="false"/>
          <w:i w:val="false"/>
          <w:color w:val="000000"/>
          <w:sz w:val="28"/>
        </w:rPr>
        <w:t>
      «2 631» саны «2 650» санымен сөзіне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1, 5 қосымшалары осы шешімнің 1, 5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С.Қойшыбаев</w:t>
      </w:r>
    </w:p>
    <w:p>
      <w:pPr>
        <w:spacing w:after="0"/>
        <w:ind w:left="0"/>
        <w:jc w:val="both"/>
      </w:pPr>
      <w:r>
        <w:rPr>
          <w:rFonts w:ascii="Times New Roman"/>
          <w:b w:val="false"/>
          <w:i/>
          <w:color w:val="000000"/>
          <w:sz w:val="28"/>
        </w:rPr>
        <w:t>      Аудандық мәслихат хатшысы:              А.Досанова</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Аудандық экономика және</w:t>
      </w:r>
      <w:r>
        <w:br/>
      </w:r>
      <w:r>
        <w:rPr>
          <w:rFonts w:ascii="Times New Roman"/>
          <w:b w:val="false"/>
          <w:i w:val="false"/>
          <w:color w:val="000000"/>
          <w:sz w:val="28"/>
        </w:rPr>
        <w:t>
      қаржы бөлімінің жетекшісі:</w:t>
      </w:r>
      <w:r>
        <w:br/>
      </w:r>
      <w:r>
        <w:rPr>
          <w:rFonts w:ascii="Times New Roman"/>
          <w:b w:val="false"/>
          <w:i w:val="false"/>
          <w:color w:val="000000"/>
          <w:sz w:val="28"/>
        </w:rPr>
        <w:t>
      С. Қани</w:t>
      </w:r>
      <w:r>
        <w:br/>
      </w:r>
      <w:r>
        <w:rPr>
          <w:rFonts w:ascii="Times New Roman"/>
          <w:b w:val="false"/>
          <w:i w:val="false"/>
          <w:color w:val="000000"/>
          <w:sz w:val="28"/>
        </w:rPr>
        <w:t>
      29 шілде 2010 жыл</w:t>
      </w:r>
    </w:p>
    <w:bookmarkStart w:name="z7" w:id="1"/>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29 шілдедегі № 30 /185 шешіміне</w:t>
      </w:r>
      <w:r>
        <w:br/>
      </w:r>
      <w:r>
        <w:rPr>
          <w:rFonts w:ascii="Times New Roman"/>
          <w:b w:val="false"/>
          <w:i w:val="false"/>
          <w:color w:val="000000"/>
          <w:sz w:val="28"/>
        </w:rPr>
        <w:t>
1 - ҚОСЫМША</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1283"/>
        <w:gridCol w:w="1262"/>
        <w:gridCol w:w="5857"/>
        <w:gridCol w:w="2809"/>
      </w:tblGrid>
      <w:tr>
        <w:trPr>
          <w:trHeight w:val="97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r>
      <w:tr>
        <w:trPr>
          <w:trHeight w:val="25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4052727</w:t>
            </w:r>
          </w:p>
        </w:tc>
      </w:tr>
      <w:tr>
        <w:trPr>
          <w:trHeight w:val="25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2779379</w:t>
            </w:r>
          </w:p>
        </w:tc>
      </w:tr>
      <w:tr>
        <w:trPr>
          <w:trHeight w:val="25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255708</w:t>
            </w:r>
          </w:p>
        </w:tc>
      </w:tr>
      <w:tr>
        <w:trPr>
          <w:trHeight w:val="25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255708</w:t>
            </w:r>
          </w:p>
        </w:tc>
      </w:tr>
      <w:tr>
        <w:trPr>
          <w:trHeight w:val="25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250528</w:t>
            </w:r>
          </w:p>
        </w:tc>
      </w:tr>
      <w:tr>
        <w:trPr>
          <w:trHeight w:val="25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250528</w:t>
            </w:r>
          </w:p>
        </w:tc>
      </w:tr>
      <w:tr>
        <w:trPr>
          <w:trHeight w:val="25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2190097</w:t>
            </w:r>
          </w:p>
        </w:tc>
      </w:tr>
      <w:tr>
        <w:trPr>
          <w:trHeight w:val="25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2115663</w:t>
            </w:r>
          </w:p>
        </w:tc>
      </w:tr>
      <w:tr>
        <w:trPr>
          <w:trHeight w:val="25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62131</w:t>
            </w:r>
          </w:p>
        </w:tc>
      </w:tr>
      <w:tr>
        <w:trPr>
          <w:trHeight w:val="25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12073</w:t>
            </w:r>
          </w:p>
        </w:tc>
      </w:tr>
      <w:tr>
        <w:trPr>
          <w:trHeight w:val="25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7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81444</w:t>
            </w:r>
          </w:p>
        </w:tc>
      </w:tr>
      <w:tr>
        <w:trPr>
          <w:trHeight w:val="25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w:t>
            </w:r>
          </w:p>
        </w:tc>
      </w:tr>
      <w:tr>
        <w:trPr>
          <w:trHeight w:val="25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75224</w:t>
            </w:r>
          </w:p>
        </w:tc>
      </w:tr>
      <w:tr>
        <w:trPr>
          <w:trHeight w:val="25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w:t>
            </w:r>
          </w:p>
        </w:tc>
      </w:tr>
      <w:tr>
        <w:trPr>
          <w:trHeight w:val="25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9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25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25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w:t>
            </w:r>
          </w:p>
        </w:tc>
      </w:tr>
      <w:tr>
        <w:trPr>
          <w:trHeight w:val="25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w:t>
            </w:r>
          </w:p>
        </w:tc>
      </w:tr>
      <w:tr>
        <w:trPr>
          <w:trHeight w:val="25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25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r>
      <w:tr>
        <w:trPr>
          <w:trHeight w:val="51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1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8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130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5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202054</w:t>
            </w:r>
          </w:p>
        </w:tc>
      </w:tr>
      <w:tr>
        <w:trPr>
          <w:trHeight w:val="25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112724</w:t>
            </w:r>
          </w:p>
        </w:tc>
      </w:tr>
      <w:tr>
        <w:trPr>
          <w:trHeight w:val="51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мекемелерге бекітілген мүлікті сатудан түскен түсімдер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пәтер сатудан түсетін  түсімдер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112724</w:t>
            </w:r>
          </w:p>
        </w:tc>
      </w:tr>
      <w:tr>
        <w:trPr>
          <w:trHeight w:val="25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89330</w:t>
            </w:r>
          </w:p>
        </w:tc>
      </w:tr>
      <w:tr>
        <w:trPr>
          <w:trHeight w:val="25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89330</w:t>
            </w:r>
          </w:p>
        </w:tc>
      </w:tr>
      <w:tr>
        <w:trPr>
          <w:trHeight w:val="25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1064515</w:t>
            </w:r>
          </w:p>
        </w:tc>
      </w:tr>
      <w:tr>
        <w:trPr>
          <w:trHeight w:val="30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1064515</w:t>
            </w:r>
          </w:p>
        </w:tc>
      </w:tr>
      <w:tr>
        <w:trPr>
          <w:trHeight w:val="25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943607</w:t>
            </w:r>
          </w:p>
        </w:tc>
      </w:tr>
      <w:tr>
        <w:trPr>
          <w:trHeight w:val="25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түсетін трансферттер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1373"/>
        <w:gridCol w:w="1373"/>
        <w:gridCol w:w="5971"/>
        <w:gridCol w:w="2815"/>
      </w:tblGrid>
      <w:tr>
        <w:trPr>
          <w:trHeight w:val="187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цио- нал- дық топ</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тікбағ- дар-лама-лар  әкім- шісі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 дар-лама</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4072439</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125435</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w:t>
            </w:r>
          </w:p>
        </w:tc>
      </w:tr>
      <w:tr>
        <w:trPr>
          <w:trHeight w:val="51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қызметiн қамтамасыз ету жөніндегі қызметтер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11949</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44519</w:t>
            </w:r>
          </w:p>
        </w:tc>
      </w:tr>
      <w:tr>
        <w:trPr>
          <w:trHeight w:val="51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44019</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r>
      <w:tr>
        <w:trPr>
          <w:trHeight w:val="49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қызметін қамтамасыз ету жөніндегі қызметтер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10271</w:t>
            </w:r>
          </w:p>
        </w:tc>
      </w:tr>
      <w:tr>
        <w:trPr>
          <w:trHeight w:val="48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(селолық) округ әкімінің қызметін  қамтамасыз ету жөніндегі қызметтер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57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қызметін қамтамасыз ету жөніндегі қызметтер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w:t>
            </w:r>
          </w:p>
        </w:tc>
      </w:tr>
      <w:tr>
        <w:trPr>
          <w:trHeight w:val="51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қызметін  қамтамасыз ету жөніндегі қызметтер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28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28169</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w:t>
            </w:r>
          </w:p>
        </w:tc>
      </w:tr>
      <w:tr>
        <w:trPr>
          <w:trHeight w:val="102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24824</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1223315</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31129</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31129</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37309</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37309</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24330</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24330</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69685</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69685</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r>
      <w:tr>
        <w:trPr>
          <w:trHeight w:val="51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r>
      <w:tr>
        <w:trPr>
          <w:trHeight w:val="3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51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1045631</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670589</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23974</w:t>
            </w:r>
          </w:p>
        </w:tc>
      </w:tr>
      <w:tr>
        <w:trPr>
          <w:trHeight w:val="51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11819</w:t>
            </w:r>
          </w:p>
        </w:tc>
      </w:tr>
      <w:tr>
        <w:trPr>
          <w:trHeight w:val="51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13720</w:t>
            </w:r>
          </w:p>
        </w:tc>
      </w:tr>
      <w:tr>
        <w:trPr>
          <w:trHeight w:val="51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60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322279</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7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 табыс ету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2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обьектілерін салу және реконструкциялау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88966</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 селолық) округ әкімінің аппараты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22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кент,ауыл (село),ауылдық ( селолық) округ әкімінің аппараты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 селолық) округ әкімінің аппараты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1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71258</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w:t>
            </w:r>
          </w:p>
        </w:tc>
      </w:tr>
      <w:tr>
        <w:trPr>
          <w:trHeight w:val="78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11297</w:t>
            </w:r>
          </w:p>
        </w:tc>
      </w:tr>
      <w:tr>
        <w:trPr>
          <w:trHeight w:val="51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28161</w:t>
            </w:r>
          </w:p>
        </w:tc>
      </w:tr>
      <w:tr>
        <w:trPr>
          <w:trHeight w:val="52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w:t>
            </w:r>
          </w:p>
        </w:tc>
      </w:tr>
      <w:tr>
        <w:trPr>
          <w:trHeight w:val="84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w:t>
            </w:r>
          </w:p>
        </w:tc>
      </w:tr>
      <w:tr>
        <w:trPr>
          <w:trHeight w:val="159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 Қазақстан Республикасының аумағы бойынша жол жүруін, сондай- ақ оларға және олармен бірге жүретін адамдарға Мәскеу , Астана қалаларында мерекелік іс-шараларға қатысу үшін тамақтануына , тұруына , жол жүруіне арналған шығыстарын төлеуді қамтамасыз ету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24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51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13589</w:t>
            </w:r>
          </w:p>
        </w:tc>
      </w:tr>
      <w:tr>
        <w:trPr>
          <w:trHeight w:val="79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12974</w:t>
            </w:r>
          </w:p>
        </w:tc>
      </w:tr>
      <w:tr>
        <w:trPr>
          <w:trHeight w:val="51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1612660</w:t>
            </w:r>
          </w:p>
        </w:tc>
      </w:tr>
      <w:tr>
        <w:trPr>
          <w:trHeight w:val="52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1241110</w:t>
            </w:r>
          </w:p>
        </w:tc>
      </w:tr>
      <w:tr>
        <w:trPr>
          <w:trHeight w:val="30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75110</w:t>
            </w:r>
          </w:p>
        </w:tc>
      </w:tr>
      <w:tr>
        <w:trPr>
          <w:trHeight w:val="3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340446</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560317</w:t>
            </w:r>
          </w:p>
        </w:tc>
      </w:tr>
      <w:tr>
        <w:trPr>
          <w:trHeight w:val="5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247237</w:t>
            </w:r>
          </w:p>
        </w:tc>
      </w:tr>
      <w:tr>
        <w:trPr>
          <w:trHeight w:val="5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 селолық) округ әкімінің аппараты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27959</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13959</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5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56254</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26254</w:t>
            </w:r>
          </w:p>
        </w:tc>
      </w:tr>
      <w:tr>
        <w:trPr>
          <w:trHeight w:val="52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274857</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274857</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98535</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w:t>
            </w:r>
          </w:p>
        </w:tc>
      </w:tr>
      <w:tr>
        <w:trPr>
          <w:trHeight w:val="51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25506</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25506</w:t>
            </w:r>
          </w:p>
        </w:tc>
      </w:tr>
      <w:tr>
        <w:trPr>
          <w:trHeight w:val="51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w:t>
            </w:r>
          </w:p>
        </w:tc>
      </w:tr>
      <w:tr>
        <w:trPr>
          <w:trHeight w:val="51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w:t>
            </w:r>
          </w:p>
        </w:tc>
      </w:tr>
      <w:tr>
        <w:trPr>
          <w:trHeight w:val="79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w:t>
            </w:r>
          </w:p>
        </w:tc>
      </w:tr>
      <w:tr>
        <w:trPr>
          <w:trHeight w:val="52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w:t>
            </w:r>
          </w:p>
        </w:tc>
      </w:tr>
      <w:tr>
        <w:trPr>
          <w:trHeight w:val="51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1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15382</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15382</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w:t>
            </w:r>
          </w:p>
        </w:tc>
      </w:tr>
      <w:tr>
        <w:trPr>
          <w:trHeight w:val="84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w:t>
            </w:r>
          </w:p>
        </w:tc>
      </w:tr>
      <w:tr>
        <w:trPr>
          <w:trHeight w:val="52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18206</w:t>
            </w:r>
          </w:p>
        </w:tc>
      </w:tr>
      <w:tr>
        <w:trPr>
          <w:trHeight w:val="51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9484</w:t>
            </w:r>
          </w:p>
        </w:tc>
      </w:tr>
      <w:tr>
        <w:trPr>
          <w:trHeight w:val="51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 ағымдағы жөндеу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51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75121</w:t>
            </w:r>
          </w:p>
        </w:tc>
      </w:tr>
      <w:tr>
        <w:trPr>
          <w:trHeight w:val="3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43670</w:t>
            </w:r>
          </w:p>
        </w:tc>
      </w:tr>
      <w:tr>
        <w:trPr>
          <w:trHeight w:val="51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мекендердің әлеуметтік саласының мамандарын әлеуметтік қолдау шараларын іске асыру үшін бюджеттік кредиттер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38270</w:t>
            </w:r>
          </w:p>
        </w:tc>
      </w:tr>
      <w:tr>
        <w:trPr>
          <w:trHeight w:val="76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6621</w:t>
            </w:r>
          </w:p>
        </w:tc>
      </w:tr>
      <w:tr>
        <w:trPr>
          <w:trHeight w:val="51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аумағындағы жер қатынастарын реттеу саласындағы мемлекеттік саясатты іске асыру жөніндегі қызметтер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2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кент,ауыл (село),ауылдық ( селолық) округ әкімінің аппараты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87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Эпизодияға қарсы іс- шаралар жүргізу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17830</w:t>
            </w:r>
          </w:p>
        </w:tc>
      </w:tr>
      <w:tr>
        <w:trPr>
          <w:trHeight w:val="51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Эпизодияға қарсы іс- шаралар жүргізу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11756</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w:t>
            </w:r>
          </w:p>
        </w:tc>
      </w:tr>
      <w:tr>
        <w:trPr>
          <w:trHeight w:val="51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10037</w:t>
            </w:r>
          </w:p>
        </w:tc>
      </w:tr>
      <w:tr>
        <w:trPr>
          <w:trHeight w:val="100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9137</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62288</w:t>
            </w:r>
          </w:p>
        </w:tc>
      </w:tr>
      <w:tr>
        <w:trPr>
          <w:trHeight w:val="51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16142</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16142</w:t>
            </w:r>
          </w:p>
        </w:tc>
      </w:tr>
      <w:tr>
        <w:trPr>
          <w:trHeight w:val="51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46146</w:t>
            </w:r>
          </w:p>
        </w:tc>
      </w:tr>
      <w:tr>
        <w:trPr>
          <w:trHeight w:val="106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 құру, қалалардың және елді мекендердің көшелерін өткізу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46146</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32250</w:t>
            </w:r>
          </w:p>
        </w:tc>
      </w:tr>
      <w:tr>
        <w:trPr>
          <w:trHeight w:val="48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кәсіпкерлік бөлімі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20113</w:t>
            </w:r>
          </w:p>
        </w:tc>
      </w:tr>
      <w:tr>
        <w:trPr>
          <w:trHeight w:val="51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кәсіпкерлікпен өнеркәсіпті дамыту саласындағы мемлекеттік саясатты іске асыру жөніндегі қызметтер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7696</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12153</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57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кәсіпкерлік,өнеркәсіп және ауыл шаруашылығы саласындағы мемлекеттік саясатты іске асыру жөніндегі қызметтер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w:t>
            </w:r>
          </w:p>
        </w:tc>
      </w:tr>
      <w:tr>
        <w:trPr>
          <w:trHeight w:val="81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 жолаушылар көлігі және автомобиль жолдары саласындағы мемлекеттік саясатты іске асыру жөніндегі қызметтер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8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w:t>
            </w:r>
          </w:p>
        </w:tc>
      </w:tr>
      <w:tr>
        <w:trPr>
          <w:trHeight w:val="8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4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740056</w:t>
            </w:r>
          </w:p>
        </w:tc>
      </w:tr>
      <w:tr>
        <w:trPr>
          <w:trHeight w:val="3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740056</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740056</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5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-27212</w:t>
            </w:r>
          </w:p>
        </w:tc>
      </w:tr>
      <w:tr>
        <w:trPr>
          <w:trHeight w:val="51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(ПРОФИЦИТІН ҚОЛДАНУ) ҚАРЖЫЛАНДЫРУ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27212</w:t>
            </w:r>
          </w:p>
        </w:tc>
      </w:tr>
    </w:tbl>
    <w:bookmarkStart w:name="z8" w:id="2"/>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29 шілдедегі № 30/185 шешіміне</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2010 жылға арналған аудандық бюджетте кенттің, ауылдың (селоның) ауылдық (селолық) округтің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754"/>
        <w:gridCol w:w="1385"/>
        <w:gridCol w:w="5829"/>
        <w:gridCol w:w="2513"/>
      </w:tblGrid>
      <w:tr>
        <w:trPr>
          <w:trHeight w:val="129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 дарла-ма</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200494</w:t>
            </w:r>
          </w:p>
        </w:tc>
      </w:tr>
      <w:tr>
        <w:trPr>
          <w:trHeight w:val="25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40408</w:t>
            </w:r>
          </w:p>
        </w:tc>
      </w:tr>
      <w:tr>
        <w:trPr>
          <w:trHeight w:val="28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r>
      <w:tr>
        <w:trPr>
          <w:trHeight w:val="51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қызметін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r>
      <w:tr>
        <w:trPr>
          <w:trHeight w:val="28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2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10271</w:t>
            </w:r>
          </w:p>
        </w:tc>
      </w:tr>
      <w:tr>
        <w:trPr>
          <w:trHeight w:val="51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(селолық) округ әкімінің қызметін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w:t>
            </w:r>
          </w:p>
        </w:tc>
      </w:tr>
      <w:tr>
        <w:trPr>
          <w:trHeight w:val="28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51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қызметін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w:t>
            </w:r>
          </w:p>
        </w:tc>
      </w:tr>
      <w:tr>
        <w:trPr>
          <w:trHeight w:val="28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1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w:t>
            </w:r>
          </w:p>
        </w:tc>
      </w:tr>
      <w:tr>
        <w:trPr>
          <w:trHeight w:val="51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қызметін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25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98384</w:t>
            </w:r>
          </w:p>
        </w:tc>
      </w:tr>
      <w:tr>
        <w:trPr>
          <w:trHeight w:val="25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31129</w:t>
            </w:r>
          </w:p>
        </w:tc>
      </w:tr>
      <w:tr>
        <w:trPr>
          <w:trHeight w:val="25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31129</w:t>
            </w:r>
          </w:p>
        </w:tc>
      </w:tr>
      <w:tr>
        <w:trPr>
          <w:trHeight w:val="24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37309</w:t>
            </w:r>
          </w:p>
        </w:tc>
      </w:tr>
      <w:tr>
        <w:trPr>
          <w:trHeight w:val="25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37309</w:t>
            </w:r>
          </w:p>
        </w:tc>
      </w:tr>
      <w:tr>
        <w:trPr>
          <w:trHeight w:val="25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24330</w:t>
            </w:r>
          </w:p>
        </w:tc>
      </w:tr>
      <w:tr>
        <w:trPr>
          <w:trHeight w:val="25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24330</w:t>
            </w:r>
          </w:p>
        </w:tc>
      </w:tr>
      <w:tr>
        <w:trPr>
          <w:trHeight w:val="25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r>
      <w:tr>
        <w:trPr>
          <w:trHeight w:val="54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r>
      <w:tr>
        <w:trPr>
          <w:trHeight w:val="58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49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8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w:t>
            </w:r>
          </w:p>
        </w:tc>
      </w:tr>
      <w:tr>
        <w:trPr>
          <w:trHeight w:val="28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25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55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кент,ауыл (село),ауылдық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8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өзен ауылдық (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25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25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5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8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31439</w:t>
            </w:r>
          </w:p>
        </w:tc>
      </w:tr>
      <w:tr>
        <w:trPr>
          <w:trHeight w:val="25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26959</w:t>
            </w:r>
          </w:p>
        </w:tc>
      </w:tr>
      <w:tr>
        <w:trPr>
          <w:trHeight w:val="25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25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5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13959</w:t>
            </w:r>
          </w:p>
        </w:tc>
      </w:tr>
      <w:tr>
        <w:trPr>
          <w:trHeight w:val="25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25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28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19144</w:t>
            </w:r>
          </w:p>
        </w:tc>
      </w:tr>
      <w:tr>
        <w:trPr>
          <w:trHeight w:val="25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28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30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w:t>
            </w:r>
          </w:p>
        </w:tc>
      </w:tr>
      <w:tr>
        <w:trPr>
          <w:trHeight w:val="22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w:t>
            </w:r>
          </w:p>
        </w:tc>
      </w:tr>
      <w:tr>
        <w:trPr>
          <w:trHeight w:val="25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w:t>
            </w:r>
          </w:p>
        </w:tc>
      </w:tr>
      <w:tr>
        <w:trPr>
          <w:trHeight w:val="24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w:t>
            </w:r>
          </w:p>
        </w:tc>
      </w:tr>
      <w:tr>
        <w:trPr>
          <w:trHeight w:val="73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8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4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кент,ауыл (село),ауылдық ( селолық) округ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2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