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53ac" w14:textId="fdb53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12 желтоқсандағы № 21/225 "2010-2012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Мұнайлы аудандық мәслихатының 2010 жылғы 30 қарашадағы № 29/304 шешімі. Маңғыстау облысының Әділет департаментінде 2010 жылғы 08 желтоқсанда № 11-7-82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мәслихаттың 2010 жылғы 29 қарашадағы № 28/327 «2010 - 2012 жылдарға арналған облыстық бюджет туралы» облыстық мәслихаттың 2009 жылғы 10 желтоқсандағы № 21/252 шешіміне өзгерістер енгізу туралы» (нормативтік құқықтық кесімдерді мемлекеттік тіркеудің тізілімінде № 2090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аудандық бюджет туралы» 2009 жылғы 12 желтоқсандағы № 21/225 (нормативтік құқықтық кесімдерді мемлекеттік тіркеудің тізілімінде № 11-7-65 болып тіркелген, 2010 жылғы 22 қаңтарда «Мұнайлы» газетінде № 03-04 (112-113)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 тармақ мынадай редакцияда жазылсын:</w:t>
      </w:r>
      <w:r>
        <w:br/>
      </w:r>
      <w:r>
        <w:rPr>
          <w:rFonts w:ascii="Times New Roman"/>
          <w:b w:val="false"/>
          <w:i w:val="false"/>
          <w:color w:val="000000"/>
          <w:sz w:val="28"/>
        </w:rPr>
        <w:t>
      «1. 2010 жылға арналған аудандық бюджет қоса беріліп отырған 1 - қосымшаға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5 701 514 мың теңге, оның ішінде:</w:t>
      </w:r>
      <w:r>
        <w:br/>
      </w:r>
      <w:r>
        <w:rPr>
          <w:rFonts w:ascii="Times New Roman"/>
          <w:b w:val="false"/>
          <w:i w:val="false"/>
          <w:color w:val="000000"/>
          <w:sz w:val="28"/>
        </w:rPr>
        <w:t>
      салықтық түсімдер бойынша – 1 202 862 мың теңге;</w:t>
      </w:r>
      <w:r>
        <w:br/>
      </w:r>
      <w:r>
        <w:rPr>
          <w:rFonts w:ascii="Times New Roman"/>
          <w:b w:val="false"/>
          <w:i w:val="false"/>
          <w:color w:val="000000"/>
          <w:sz w:val="28"/>
        </w:rPr>
        <w:t>
      салықтық емес түсімдер бойынша – 25 426 мың теңге;</w:t>
      </w:r>
      <w:r>
        <w:br/>
      </w:r>
      <w:r>
        <w:rPr>
          <w:rFonts w:ascii="Times New Roman"/>
          <w:b w:val="false"/>
          <w:i w:val="false"/>
          <w:color w:val="000000"/>
          <w:sz w:val="28"/>
        </w:rPr>
        <w:t>
      негізгі капиталды сатудан түсетін түсімдер бойынша – 187 886 мың теңге;</w:t>
      </w:r>
      <w:r>
        <w:br/>
      </w:r>
      <w:r>
        <w:rPr>
          <w:rFonts w:ascii="Times New Roman"/>
          <w:b w:val="false"/>
          <w:i w:val="false"/>
          <w:color w:val="000000"/>
          <w:sz w:val="28"/>
        </w:rPr>
        <w:t>
      трансферттер түсімдері бойынша – 4 285 340 мың теңге.</w:t>
      </w:r>
      <w:r>
        <w:br/>
      </w:r>
      <w:r>
        <w:rPr>
          <w:rFonts w:ascii="Times New Roman"/>
          <w:b w:val="false"/>
          <w:i w:val="false"/>
          <w:color w:val="000000"/>
          <w:sz w:val="28"/>
        </w:rPr>
        <w:t>
</w:t>
      </w:r>
      <w:r>
        <w:rPr>
          <w:rFonts w:ascii="Times New Roman"/>
          <w:b w:val="false"/>
          <w:i w:val="false"/>
          <w:color w:val="000000"/>
          <w:sz w:val="28"/>
        </w:rPr>
        <w:t>
      2) шығындар – 6 142 328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185 090 мың теңге, соның ішінде:</w:t>
      </w:r>
      <w:r>
        <w:br/>
      </w:r>
      <w:r>
        <w:rPr>
          <w:rFonts w:ascii="Times New Roman"/>
          <w:b w:val="false"/>
          <w:i w:val="false"/>
          <w:color w:val="000000"/>
          <w:sz w:val="28"/>
        </w:rPr>
        <w:t>
      бюджеттік кредиттер – 185 090 мың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25 400 мың теңге, соның ішінде:</w:t>
      </w:r>
      <w:r>
        <w:br/>
      </w:r>
      <w:r>
        <w:rPr>
          <w:rFonts w:ascii="Times New Roman"/>
          <w:b w:val="false"/>
          <w:i w:val="false"/>
          <w:color w:val="000000"/>
          <w:sz w:val="28"/>
        </w:rPr>
        <w:t>
      қаржы активтерін сатып алу – 25 400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651 304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651 304 мың теңге, соның ішінде:</w:t>
      </w:r>
      <w:r>
        <w:br/>
      </w:r>
      <w:r>
        <w:rPr>
          <w:rFonts w:ascii="Times New Roman"/>
          <w:b w:val="false"/>
          <w:i w:val="false"/>
          <w:color w:val="000000"/>
          <w:sz w:val="28"/>
        </w:rPr>
        <w:t>
      қарыздар түсімі – 577 271 мың теңге;</w:t>
      </w:r>
      <w:r>
        <w:br/>
      </w:r>
      <w:r>
        <w:rPr>
          <w:rFonts w:ascii="Times New Roman"/>
          <w:b w:val="false"/>
          <w:i w:val="false"/>
          <w:color w:val="000000"/>
          <w:sz w:val="28"/>
        </w:rPr>
        <w:t>
      қарыздарды өтеу – 54 695 мың теңге;</w:t>
      </w:r>
      <w:r>
        <w:br/>
      </w:r>
      <w:r>
        <w:rPr>
          <w:rFonts w:ascii="Times New Roman"/>
          <w:b w:val="false"/>
          <w:i w:val="false"/>
          <w:color w:val="000000"/>
          <w:sz w:val="28"/>
        </w:rPr>
        <w:t>
      бюджет қаражатының пайдаланылатын қалдықтары – 128 728 мың теңге».</w:t>
      </w:r>
      <w:r>
        <w:br/>
      </w:r>
      <w:r>
        <w:rPr>
          <w:rFonts w:ascii="Times New Roman"/>
          <w:b w:val="false"/>
          <w:i w:val="false"/>
          <w:color w:val="000000"/>
          <w:sz w:val="28"/>
        </w:rPr>
        <w:t>
</w:t>
      </w:r>
      <w:r>
        <w:rPr>
          <w:rFonts w:ascii="Times New Roman"/>
          <w:b w:val="false"/>
          <w:i w:val="false"/>
          <w:color w:val="000000"/>
          <w:sz w:val="28"/>
        </w:rPr>
        <w:t>
      4 – тармақта:</w:t>
      </w:r>
      <w:r>
        <w:br/>
      </w:r>
      <w:r>
        <w:rPr>
          <w:rFonts w:ascii="Times New Roman"/>
          <w:b w:val="false"/>
          <w:i w:val="false"/>
          <w:color w:val="000000"/>
          <w:sz w:val="28"/>
        </w:rPr>
        <w:t>
      «1 680 540» саны «1 804 695» санымен ауыстырылсын;</w:t>
      </w:r>
      <w:r>
        <w:br/>
      </w:r>
      <w:r>
        <w:rPr>
          <w:rFonts w:ascii="Times New Roman"/>
          <w:b w:val="false"/>
          <w:i w:val="false"/>
          <w:color w:val="000000"/>
          <w:sz w:val="28"/>
        </w:rPr>
        <w:t>
      екінші абзацтағы «750 000» саны «854 155» санымен ауыстырылсын;</w:t>
      </w:r>
      <w:r>
        <w:br/>
      </w:r>
      <w:r>
        <w:rPr>
          <w:rFonts w:ascii="Times New Roman"/>
          <w:b w:val="false"/>
          <w:i w:val="false"/>
          <w:color w:val="000000"/>
          <w:sz w:val="28"/>
        </w:rPr>
        <w:t>
      төртінші абзацтағы «30 000» саны «50 000» санымен ауыстырылсын;</w:t>
      </w:r>
      <w:r>
        <w:br/>
      </w:r>
      <w:r>
        <w:rPr>
          <w:rFonts w:ascii="Times New Roman"/>
          <w:b w:val="false"/>
          <w:i w:val="false"/>
          <w:color w:val="000000"/>
          <w:sz w:val="28"/>
        </w:rPr>
        <w:t>
      жетінші абзацтағы «1 028» саны «184» санымен ауыстырылсын;</w:t>
      </w:r>
      <w:r>
        <w:br/>
      </w:r>
      <w:r>
        <w:rPr>
          <w:rFonts w:ascii="Times New Roman"/>
          <w:b w:val="false"/>
          <w:i w:val="false"/>
          <w:color w:val="000000"/>
          <w:sz w:val="28"/>
        </w:rPr>
        <w:t>
      тоғызыншы абзацтағы «50 000» саны «49 198» санымен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келесі абзацпен толықтырылсын:</w:t>
      </w:r>
      <w:r>
        <w:br/>
      </w:r>
      <w:r>
        <w:rPr>
          <w:rFonts w:ascii="Times New Roman"/>
          <w:b w:val="false"/>
          <w:i w:val="false"/>
          <w:color w:val="000000"/>
          <w:sz w:val="28"/>
        </w:rPr>
        <w:t>
      «орта мектептерді ұстауға қосымша – 1 646 мың теңге.</w:t>
      </w:r>
      <w:r>
        <w:br/>
      </w:r>
      <w:r>
        <w:rPr>
          <w:rFonts w:ascii="Times New Roman"/>
          <w:b w:val="false"/>
          <w:i w:val="false"/>
          <w:color w:val="000000"/>
          <w:sz w:val="28"/>
        </w:rPr>
        <w:t>
</w:t>
      </w:r>
      <w:r>
        <w:rPr>
          <w:rFonts w:ascii="Times New Roman"/>
          <w:b w:val="false"/>
          <w:i w:val="false"/>
          <w:color w:val="000000"/>
          <w:sz w:val="28"/>
        </w:rPr>
        <w:t xml:space="preserve">
      4 - 1 тармақта «1 444 393» саны «1 429 944» санымен ауыстырылсын; </w:t>
      </w:r>
      <w:r>
        <w:br/>
      </w:r>
      <w:r>
        <w:rPr>
          <w:rFonts w:ascii="Times New Roman"/>
          <w:b w:val="false"/>
          <w:i w:val="false"/>
          <w:color w:val="000000"/>
          <w:sz w:val="28"/>
        </w:rPr>
        <w:t>
      бірінші абзацтағы «135 214» саны «170 029» санымен ауыстырылсын;</w:t>
      </w:r>
      <w:r>
        <w:br/>
      </w:r>
      <w:r>
        <w:rPr>
          <w:rFonts w:ascii="Times New Roman"/>
          <w:b w:val="false"/>
          <w:i w:val="false"/>
          <w:color w:val="000000"/>
          <w:sz w:val="28"/>
        </w:rPr>
        <w:t>
      екінші абзацтағы «8 194» саны «8 190» санымен ауыстырылсын;</w:t>
      </w:r>
      <w:r>
        <w:br/>
      </w:r>
      <w:r>
        <w:rPr>
          <w:rFonts w:ascii="Times New Roman"/>
          <w:b w:val="false"/>
          <w:i w:val="false"/>
          <w:color w:val="000000"/>
          <w:sz w:val="28"/>
        </w:rPr>
        <w:t>
      үшінші абзацтағы «11 082» саны «11 078» санымен ауыстырылсын;</w:t>
      </w:r>
      <w:r>
        <w:br/>
      </w:r>
      <w:r>
        <w:rPr>
          <w:rFonts w:ascii="Times New Roman"/>
          <w:b w:val="false"/>
          <w:i w:val="false"/>
          <w:color w:val="000000"/>
          <w:sz w:val="28"/>
        </w:rPr>
        <w:t>
      тоғызыншы абзацтағы «19 502» саны «19 493» санымен ауыстырылсын;</w:t>
      </w:r>
      <w:r>
        <w:br/>
      </w:r>
      <w:r>
        <w:rPr>
          <w:rFonts w:ascii="Times New Roman"/>
          <w:b w:val="false"/>
          <w:i w:val="false"/>
          <w:color w:val="000000"/>
          <w:sz w:val="28"/>
        </w:rPr>
        <w:t>
      он үшінші абзацтағы «349 542» саны «324 696» санымен ауыстырылсын;</w:t>
      </w:r>
      <w:r>
        <w:br/>
      </w:r>
      <w:r>
        <w:rPr>
          <w:rFonts w:ascii="Times New Roman"/>
          <w:b w:val="false"/>
          <w:i w:val="false"/>
          <w:color w:val="000000"/>
          <w:sz w:val="28"/>
        </w:rPr>
        <w:t>
      он төртінші абзацтағы «261 208» саны «237 146» санымен ауыстырылсын;</w:t>
      </w:r>
      <w:r>
        <w:br/>
      </w:r>
      <w:r>
        <w:rPr>
          <w:rFonts w:ascii="Times New Roman"/>
          <w:b w:val="false"/>
          <w:i w:val="false"/>
          <w:color w:val="000000"/>
          <w:sz w:val="28"/>
        </w:rPr>
        <w:t>
      он бесінші абзацтағы «118 283» саны «117924» санымен ауыстырылсын.</w:t>
      </w:r>
      <w:r>
        <w:br/>
      </w:r>
      <w:r>
        <w:rPr>
          <w:rFonts w:ascii="Times New Roman"/>
          <w:b w:val="false"/>
          <w:i w:val="false"/>
          <w:color w:val="000000"/>
          <w:sz w:val="28"/>
        </w:rPr>
        <w:t>
</w:t>
      </w:r>
      <w:r>
        <w:rPr>
          <w:rFonts w:ascii="Times New Roman"/>
          <w:b w:val="false"/>
          <w:i w:val="false"/>
          <w:color w:val="000000"/>
          <w:sz w:val="28"/>
        </w:rPr>
        <w:t xml:space="preserve">
      4 - 2 тармақта «285 876» саны «285 111» санымен ауыстырылсын; </w:t>
      </w:r>
      <w:r>
        <w:br/>
      </w:r>
      <w:r>
        <w:rPr>
          <w:rFonts w:ascii="Times New Roman"/>
          <w:b w:val="false"/>
          <w:i w:val="false"/>
          <w:color w:val="000000"/>
          <w:sz w:val="28"/>
        </w:rPr>
        <w:t>
      бірінші абзацтағы «53 358» саны «53 593» санымен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1 қосымшасы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Р. Отегулова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өкілеттілігін</w:t>
      </w:r>
      <w:r>
        <w:br/>
      </w:r>
      <w:r>
        <w:rPr>
          <w:rFonts w:ascii="Times New Roman"/>
          <w:b w:val="false"/>
          <w:i w:val="false"/>
          <w:color w:val="000000"/>
          <w:sz w:val="28"/>
        </w:rPr>
        <w:t>
</w:t>
      </w:r>
      <w:r>
        <w:rPr>
          <w:rFonts w:ascii="Times New Roman"/>
          <w:b w:val="false"/>
          <w:i/>
          <w:color w:val="000000"/>
          <w:sz w:val="28"/>
        </w:rPr>
        <w:t>      уақытша жүзеге асырушы                  Қ. Ильясов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А. Толыбаева</w:t>
      </w:r>
      <w:r>
        <w:br/>
      </w:r>
      <w:r>
        <w:rPr>
          <w:rFonts w:ascii="Times New Roman"/>
          <w:b w:val="false"/>
          <w:i w:val="false"/>
          <w:color w:val="000000"/>
          <w:sz w:val="28"/>
        </w:rPr>
        <w:t>
      30 қараша 2010 жыл</w:t>
      </w:r>
    </w:p>
    <w:bookmarkStart w:name="z1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30 қарашадағы</w:t>
      </w:r>
      <w:r>
        <w:br/>
      </w:r>
      <w:r>
        <w:rPr>
          <w:rFonts w:ascii="Times New Roman"/>
          <w:b w:val="false"/>
          <w:i w:val="false"/>
          <w:color w:val="000000"/>
          <w:sz w:val="28"/>
        </w:rPr>
        <w:t>
№ 29/304 шешіміне 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067"/>
        <w:gridCol w:w="1067"/>
        <w:gridCol w:w="6582"/>
        <w:gridCol w:w="3003"/>
      </w:tblGrid>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 І Р І С Т Е 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5 701 514</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1 202 862</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497 396</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497 396</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373 649</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373 649</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299 234</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263 505</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12 101</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23 401</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73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24 385</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5 853</w:t>
            </w:r>
          </w:p>
        </w:tc>
      </w:tr>
      <w:tr>
        <w:trPr>
          <w:trHeight w:val="7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w:t>
            </w:r>
          </w:p>
        </w:tc>
      </w:tr>
      <w:tr>
        <w:trPr>
          <w:trHeight w:val="3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12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8 198</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8 198</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25 426</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3 016</w:t>
            </w:r>
          </w:p>
        </w:tc>
      </w:tr>
      <w:tr>
        <w:trPr>
          <w:trHeight w:val="5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2 763</w:t>
            </w:r>
          </w:p>
        </w:tc>
      </w:tr>
      <w:tr>
        <w:trPr>
          <w:trHeight w:val="11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8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22 349</w:t>
            </w:r>
          </w:p>
        </w:tc>
      </w:tr>
      <w:tr>
        <w:trPr>
          <w:trHeight w:val="23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22 349</w:t>
            </w:r>
          </w:p>
        </w:tc>
      </w:tr>
      <w:tr>
        <w:trPr>
          <w:trHeight w:val="48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9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w:t>
            </w:r>
            <w:r>
              <w:rPr>
                <w:rFonts w:ascii="Times New Roman"/>
                <w:b/>
                <w:i w:val="false"/>
                <w:color w:val="000000"/>
                <w:sz w:val="20"/>
              </w:rPr>
              <w:t>ү</w:t>
            </w:r>
            <w:r>
              <w:rPr>
                <w:rFonts w:ascii="Times New Roman"/>
                <w:b/>
                <w:i w:val="false"/>
                <w:color w:val="000000"/>
                <w:sz w:val="20"/>
              </w:rPr>
              <w:t>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187 886</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136 861</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136 670</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4 285 340</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4 285 340</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4 285 340</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 ші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w:t>
            </w:r>
            <w:r>
              <w:rPr>
                <w:rFonts w:ascii="Times New Roman"/>
                <w:b/>
                <w:i w:val="false"/>
                <w:color w:val="000000"/>
                <w:sz w:val="20"/>
              </w:rPr>
              <w:t>Ғ</w:t>
            </w:r>
            <w:r>
              <w:rPr>
                <w:rFonts w:ascii="Times New Roman"/>
                <w:b/>
                <w:i w:val="false"/>
                <w:color w:val="000000"/>
                <w:sz w:val="20"/>
              </w:rPr>
              <w:t>ЫНДАР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6 142 328</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мемлекеттік </w:t>
            </w:r>
            <w:r>
              <w:rPr>
                <w:rFonts w:ascii="Times New Roman"/>
                <w:b/>
                <w:i w:val="false"/>
                <w:color w:val="000000"/>
                <w:sz w:val="20"/>
              </w:rPr>
              <w:t>қ</w:t>
            </w:r>
            <w:r>
              <w:rPr>
                <w:rFonts w:ascii="Times New Roman"/>
                <w:b/>
                <w:i w:val="false"/>
                <w:color w:val="000000"/>
                <w:sz w:val="20"/>
              </w:rPr>
              <w:t>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153 330</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10 147</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10 147</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65 538</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65 388</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13 098</w:t>
            </w:r>
          </w:p>
        </w:tc>
      </w:tr>
      <w:tr>
        <w:trPr>
          <w:trHeight w:val="11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9 324</w:t>
            </w:r>
          </w:p>
        </w:tc>
      </w:tr>
      <w:tr>
        <w:trPr>
          <w:trHeight w:val="11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9 174</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7 998</w:t>
            </w:r>
          </w:p>
        </w:tc>
      </w:tr>
      <w:tr>
        <w:trPr>
          <w:trHeight w:val="11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7 848</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r>
      <w:tr>
        <w:trPr>
          <w:trHeight w:val="11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8 862</w:t>
            </w:r>
          </w:p>
        </w:tc>
      </w:tr>
      <w:tr>
        <w:trPr>
          <w:trHeight w:val="11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8 682</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9 279</w:t>
            </w:r>
          </w:p>
        </w:tc>
      </w:tr>
      <w:tr>
        <w:trPr>
          <w:trHeight w:val="11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9 175</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19 758</w:t>
            </w:r>
          </w:p>
        </w:tc>
      </w:tr>
      <w:tr>
        <w:trPr>
          <w:trHeight w:val="18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16 681</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3 077</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11 528</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11 528</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11 528</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3 215 725</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49 755</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20 763</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28 992</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30 823</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11 824</w:t>
            </w:r>
          </w:p>
        </w:tc>
      </w:tr>
      <w:tr>
        <w:trPr>
          <w:trHeight w:val="8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18 999</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2 766</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1 077 955</w:t>
            </w:r>
          </w:p>
        </w:tc>
      </w:tr>
      <w:tr>
        <w:trPr>
          <w:trHeight w:val="8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936 774</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64 458</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26 457</w:t>
            </w:r>
          </w:p>
        </w:tc>
      </w:tr>
      <w:tr>
        <w:trPr>
          <w:trHeight w:val="11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16 780</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3 724</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2 054 426</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2 054 426</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әлеуметтік </w:t>
            </w:r>
            <w:r>
              <w:rPr>
                <w:rFonts w:ascii="Times New Roman"/>
                <w:b/>
                <w:i w:val="false"/>
                <w:color w:val="000000"/>
                <w:sz w:val="20"/>
              </w:rPr>
              <w:t>қ</w:t>
            </w:r>
            <w:r>
              <w:rPr>
                <w:rFonts w:ascii="Times New Roman"/>
                <w:b/>
                <w:i w:val="false"/>
                <w:color w:val="000000"/>
                <w:sz w:val="20"/>
              </w:rPr>
              <w:t>амсыздандыру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201 382</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46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8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199 700</w:t>
            </w:r>
          </w:p>
        </w:tc>
      </w:tr>
      <w:tr>
        <w:trPr>
          <w:trHeight w:val="15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13 033</w:t>
            </w:r>
          </w:p>
        </w:tc>
      </w:tr>
      <w:tr>
        <w:trPr>
          <w:trHeight w:val="43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49 378</w:t>
            </w:r>
          </w:p>
        </w:tc>
      </w:tr>
      <w:tr>
        <w:trPr>
          <w:trHeight w:val="18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19 293</w:t>
            </w:r>
          </w:p>
        </w:tc>
      </w:tr>
      <w:tr>
        <w:trPr>
          <w:trHeight w:val="4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26 718</w:t>
            </w:r>
          </w:p>
        </w:tc>
      </w:tr>
      <w:tr>
        <w:trPr>
          <w:trHeight w:val="8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52 852</w:t>
            </w:r>
          </w:p>
        </w:tc>
      </w:tr>
      <w:tr>
        <w:trPr>
          <w:trHeight w:val="76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w:t>
            </w:r>
          </w:p>
        </w:tc>
      </w:tr>
      <w:tr>
        <w:trPr>
          <w:trHeight w:val="8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46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11 410</w:t>
            </w:r>
          </w:p>
        </w:tc>
      </w:tr>
      <w:tr>
        <w:trPr>
          <w:trHeight w:val="4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6 284</w:t>
            </w:r>
          </w:p>
        </w:tc>
      </w:tr>
      <w:tr>
        <w:trPr>
          <w:trHeight w:val="17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2 871</w:t>
            </w:r>
          </w:p>
        </w:tc>
      </w:tr>
      <w:tr>
        <w:trPr>
          <w:trHeight w:val="499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1 631 329</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873 342</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471 161</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402 181</w:t>
            </w:r>
          </w:p>
        </w:tc>
      </w:tr>
      <w:tr>
        <w:trPr>
          <w:trHeight w:val="11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622 338</w:t>
            </w:r>
          </w:p>
        </w:tc>
      </w:tr>
      <w:tr>
        <w:trPr>
          <w:trHeight w:val="46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25 538</w:t>
            </w:r>
          </w:p>
        </w:tc>
      </w:tr>
      <w:tr>
        <w:trPr>
          <w:trHeight w:val="43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w:t>
            </w:r>
          </w:p>
        </w:tc>
      </w:tr>
      <w:tr>
        <w:trPr>
          <w:trHeight w:val="15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588 620</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55 724</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26 925</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14 453</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14 346</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10 935</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w:t>
            </w:r>
          </w:p>
        </w:tc>
      </w:tr>
      <w:tr>
        <w:trPr>
          <w:trHeight w:val="43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3 910</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31 091</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14 958</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9 927</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6 206</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9 497</w:t>
            </w:r>
          </w:p>
        </w:tc>
      </w:tr>
      <w:tr>
        <w:trPr>
          <w:trHeight w:val="3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4 231</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5 266</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12 090</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4 632</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4 440</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16 312</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4 332</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істік</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80 201</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6 034</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6 034</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29 799</w:t>
            </w:r>
          </w:p>
        </w:tc>
      </w:tr>
      <w:tr>
        <w:trPr>
          <w:trHeight w:val="48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29 799</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17 474</w:t>
            </w:r>
          </w:p>
        </w:tc>
      </w:tr>
      <w:tr>
        <w:trPr>
          <w:trHeight w:val="148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6 934</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72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7 208</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22 019</w:t>
            </w:r>
          </w:p>
        </w:tc>
      </w:tr>
      <w:tr>
        <w:trPr>
          <w:trHeight w:val="11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9 056</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10 133</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w:t>
            </w:r>
          </w:p>
        </w:tc>
      </w:tr>
      <w:tr>
        <w:trPr>
          <w:trHeight w:val="126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w:t>
            </w:r>
          </w:p>
        </w:tc>
      </w:tr>
      <w:tr>
        <w:trPr>
          <w:trHeight w:val="8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4 875</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4 854</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2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ерекше қорғалатын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611 622</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5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1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5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7 721</w:t>
            </w:r>
          </w:p>
        </w:tc>
      </w:tr>
      <w:tr>
        <w:trPr>
          <w:trHeight w:val="11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7 571</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19 493</w:t>
            </w:r>
          </w:p>
        </w:tc>
      </w:tr>
      <w:tr>
        <w:trPr>
          <w:trHeight w:val="117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19 493</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564 112</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562 112</w:t>
            </w:r>
          </w:p>
        </w:tc>
      </w:tr>
      <w:tr>
        <w:trPr>
          <w:trHeight w:val="76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10 296</w:t>
            </w:r>
          </w:p>
        </w:tc>
      </w:tr>
      <w:tr>
        <w:trPr>
          <w:trHeight w:val="108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5 631</w:t>
            </w:r>
          </w:p>
        </w:tc>
      </w:tr>
      <w:tr>
        <w:trPr>
          <w:trHeight w:val="72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72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4 226</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ала құрылысы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қызметі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12 745</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12 745</w:t>
            </w:r>
          </w:p>
        </w:tc>
      </w:tr>
      <w:tr>
        <w:trPr>
          <w:trHeight w:val="20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12 745</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209 993</w:t>
            </w:r>
          </w:p>
        </w:tc>
      </w:tr>
      <w:tr>
        <w:trPr>
          <w:trHeight w:val="114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209 993</w:t>
            </w:r>
          </w:p>
        </w:tc>
      </w:tr>
      <w:tr>
        <w:trPr>
          <w:trHeight w:val="34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8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159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53 593</w:t>
            </w:r>
          </w:p>
        </w:tc>
      </w:tr>
      <w:tr>
        <w:trPr>
          <w:trHeight w:val="192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 қалалардың және елді мекендердің көшелерін өткізу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6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14 297</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6 868</w:t>
            </w:r>
          </w:p>
        </w:tc>
      </w:tr>
      <w:tr>
        <w:trPr>
          <w:trHeight w:val="12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6 370</w:t>
            </w:r>
          </w:p>
        </w:tc>
      </w:tr>
      <w:tr>
        <w:trPr>
          <w:trHeight w:val="42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115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7 429</w:t>
            </w:r>
          </w:p>
        </w:tc>
      </w:tr>
      <w:tr>
        <w:trPr>
          <w:trHeight w:val="150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7 429</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185 090</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185 090</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185 090</w:t>
            </w:r>
          </w:p>
        </w:tc>
      </w:tr>
      <w:tr>
        <w:trPr>
          <w:trHeight w:val="112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185 090</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Қ</w:t>
            </w:r>
            <w:r>
              <w:rPr>
                <w:rFonts w:ascii="Times New Roman"/>
                <w:b/>
                <w:i w:val="false"/>
                <w:color w:val="000000"/>
                <w:sz w:val="20"/>
              </w:rPr>
              <w:t>АРЖЫ АКТИВТЕРІМЕН ОПЕРАЦИЯЛАР БОЙЫНША САЛЬДО</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25 400</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25 400</w:t>
            </w:r>
          </w:p>
        </w:tc>
      </w:tr>
      <w:tr>
        <w:trPr>
          <w:trHeight w:val="46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25 400</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25 400</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25 400</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w:t>
            </w:r>
            <w:r>
              <w:rPr>
                <w:rFonts w:ascii="Times New Roman"/>
                <w:b/>
                <w:i w:val="false"/>
                <w:color w:val="000000"/>
                <w:sz w:val="20"/>
              </w:rPr>
              <w:t>Ғ</w:t>
            </w:r>
            <w:r>
              <w:rPr>
                <w:rFonts w:ascii="Times New Roman"/>
                <w:b/>
                <w:i w:val="false"/>
                <w:color w:val="000000"/>
                <w:sz w:val="20"/>
              </w:rPr>
              <w:t>Ы  (ПРОФИЦИТІ)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-651 304</w:t>
            </w:r>
          </w:p>
        </w:tc>
      </w:tr>
      <w:tr>
        <w:trPr>
          <w:trHeight w:val="75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w:t>
            </w:r>
            <w:r>
              <w:rPr>
                <w:rFonts w:ascii="Times New Roman"/>
                <w:b/>
                <w:i w:val="false"/>
                <w:color w:val="000000"/>
                <w:sz w:val="20"/>
              </w:rPr>
              <w:t>Ғ</w:t>
            </w:r>
            <w:r>
              <w:rPr>
                <w:rFonts w:ascii="Times New Roman"/>
                <w:b/>
                <w:i w:val="false"/>
                <w:color w:val="000000"/>
                <w:sz w:val="20"/>
              </w:rPr>
              <w:t>ЫН ҚАРЖЫЛАНДЫРУ</w:t>
            </w:r>
          </w:p>
          <w:p>
            <w:pPr>
              <w:spacing w:after="20"/>
              <w:ind w:left="20"/>
              <w:jc w:val="both"/>
            </w:pPr>
            <w:r>
              <w:rPr>
                <w:rFonts w:ascii="Times New Roman"/>
                <w:b/>
                <w:i w:val="false"/>
                <w:color w:val="000000"/>
                <w:sz w:val="20"/>
              </w:rPr>
              <w:t>(ПРОФИЦИТІН ПАЙДАЛАНУ)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651 304</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577 271</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577 271</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577 271</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577 271</w:t>
            </w:r>
          </w:p>
        </w:tc>
      </w:tr>
      <w:tr>
        <w:trPr>
          <w:trHeight w:val="6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577 271</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54 695</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арыздарды </w:t>
            </w:r>
            <w:r>
              <w:rPr>
                <w:rFonts w:ascii="Times New Roman"/>
                <w:b/>
                <w:i w:val="false"/>
                <w:color w:val="000000"/>
                <w:sz w:val="20"/>
              </w:rPr>
              <w:t>ө</w:t>
            </w:r>
            <w:r>
              <w:rPr>
                <w:rFonts w:ascii="Times New Roman"/>
                <w:b/>
                <w:i w:val="false"/>
                <w:color w:val="000000"/>
                <w:sz w:val="20"/>
              </w:rPr>
              <w:t>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54 695</w:t>
            </w:r>
          </w:p>
        </w:tc>
      </w:tr>
      <w:tr>
        <w:trPr>
          <w:trHeight w:val="6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54 695</w:t>
            </w:r>
          </w:p>
        </w:tc>
      </w:tr>
      <w:tr>
        <w:trPr>
          <w:trHeight w:val="6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54 695</w:t>
            </w:r>
          </w:p>
        </w:tc>
      </w:tr>
      <w:tr>
        <w:trPr>
          <w:trHeight w:val="315"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128 728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