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f088" w14:textId="e8bf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4 маусымдағы № 3 қаулысы және Қостанай облысы мәслихатының 2010 жылғы 4 маусымдағы № 312 бірлескен  шешімі. Қостанай облысының Әділет департаментінде 2010 жылғы 23 маусымда № 3722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"селосы", "селолық", "селосының" деген сөздер тиісінше "ауылы", "ауылдық", "ауылының"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 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аудандық өкілетті және атқарушы органдардың пікірін есепке ала отырып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ауданының Степной ауылы оның жер пайдалану шегіндегі аумағынан Қарасу ауданы Айдарлы ауылдық округінің әкімшілік бағынышына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Тұрғындар саны 50 адамнан кем емес Қарасу ауданының мына елді мекендер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Люблин ауылдық округінің Заречный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Ильичев ауылдық округінің Байығанкөл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Таратылған ауылдық елді мекендер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Қарасу ауданы Люблин ауылдық округінің Заречный ауылы Корнилов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Қарасу ауданы Ильичев ауылдық округінің Байығанкөл ауылы Косомол ауылының құрамына.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З. Арефьева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 мәслихатының хатшысы      С. Төкенов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