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fa5" w14:textId="f37f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Қостанай облысы әкімдігінің 2010 жылғы 11 тамыздағы № 5 бр қаулысы және Қостанай облысы мәслихатының 2010 жылғы 11 тамыздағы № 326 шешімі. Қостанай облысы Әділет департаментінде 2010 жылғы 17 қыркүйекте № 3734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"селосының" деген сөздер тиісінше "ауылдық", "ауылы",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және аудандық өкілетті және атқарушы органдардың пікірін есепке ала отырып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тұрғындардың көшіп кетуіне және қоныс аударуына байланысты Амангелді ауданы Үрпек ауылдық округінің Күлік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Тұрғындар саны 50 адамнан кем Арқалық қаласы Екідің ауылдық округінің Маятас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Арқалық қаласы Екідің ауылдық округінің таратылған Маятас ауылы Екідің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Арқалық қаласы Екідің ауылдық округі Екідің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шешім алғашқы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төраймы     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