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ffa5" w14:textId="f37f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Қостанай облысы әкімдігінің 2010 жылғы 11 тамыздағы № 5 бр қаулысы және Қостанай облысы мәслихатының 2010 жылғы 11 тамыздағы № 326 шешімі. Қостанай облысы Әділет департаментінде 2010 жылғы 17 қыркүйекте № 3734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"селосының" деген сөздер тиісінше "ауылдық", "ауылы",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және аудандық өкілетті және атқарушы органдардың пікірін есепке ала отырып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тұрғындардың көшіп кетуіне және қоныс аударуына байланысты Амангелді ауданы Үрпек ауылдық округінің Күлік ауылы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Тұрғындар саны 50 адамнан кем Арқалық қаласы Екідің ауылдық округінің Маятас ауылы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Арқалық қаласы Екідің ауылдық округінің таратылған Маятас ауылы Екідің ауылының құрамына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Арқалық қаласы Екідің ауылдық округі Екідің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мен шешім алғашқы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облысының әкімі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төраймы     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