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ae6" w14:textId="cfc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қаласы көшелерінің 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13 қаңтардағы № 1бр қаулысы және Қостанай облысы Қостанай қаласы мәслихатының 2010 жылғы 13 қаңтардағы № 266 шешімі. Қостанай облысы Қостанай қаласының Әділет басқармасында 2010 жылғы 25 ақпанда № 9-1-144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ескеріп,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мына көшелерінің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Солнечная көшесін (Авиационная – Солнечная 7-ші өткел көшелерінің шекараларындағы бұрын Мира көшесі)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Солнечная көшесін (Станционная – Солнечная көшелері шекараларындағы бұрынғы Железнодорожная көшесі) Мирная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Солнечная көшесін (Солнечная – Спартак 1-ші өткел көшелерінің шекараларындағы) Заветная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1-я Солнечная көшесі Самал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2-я Солнечная көшесі Вишневая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3-я Солнечная көшесі Қайнар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4-я Солнечная көшесі Раздольная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5-я Солнечная көшесі Кленовая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9-я Солнечная көшесі Ақсу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10-я Солнечная көшесі Студенческая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Солнечная 2-ші өткел көшесі Локомотивная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бірінші ресми жарияланған күнінен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округі бойынша депутаты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Сейтқазинов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