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b98a" w14:textId="a8db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Жастар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2010 жылғы 20 сәуірдегі № 3 бр және Қостанай облысы Қостанай қаласы мәслихатының 2010 жылғы 20 сәуірдегі № 295 шешімі. Қостанай облысы Қостанай қаласының Әділет басқармасында 2010 жылғы 28 сәуірде № 9-1-147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ономастикалық комиссияның қорытындысын қарап, халықтың пікірін ескеріп,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Жастар көшесі Генерал Арыстанбеков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 рет ресми жарияланған күннен кейін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қаласының әкімі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"Қостанай қаласы әкімінің аппараты"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органдар және заңды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ету бөлімінің бастығы                       А. Исенбаев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әкімінің аппараты"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құжаттамалық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қамтамасыз ету бөлімінің бас маманы          А. Антеева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