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42a1" w14:textId="3414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2009 жылғы 25 қарашадағы № 1315 "2010 жылы ақылы қоғамдық
жұмыстарды ұйымдастыру туралы" қаулысына өзгерістер мен толықтырулар 
енгізу туралы</w:t>
      </w:r>
    </w:p>
    <w:p>
      <w:pPr>
        <w:spacing w:after="0"/>
        <w:ind w:left="0"/>
        <w:jc w:val="both"/>
      </w:pPr>
      <w:r>
        <w:rPr>
          <w:rFonts w:ascii="Times New Roman"/>
          <w:b w:val="false"/>
          <w:i w:val="false"/>
          <w:color w:val="000000"/>
          <w:sz w:val="28"/>
        </w:rPr>
        <w:t>Қостанай облысы Рудный қаласы әкімдігінің 2010 жылғы 21 маусымдағы № 639 қаулысы. Қостанай облысы Рудный қаласының Әділет басқармасында 2010 жылғы 7 шілдеде № 9-2-163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w:t>
      </w:r>
      <w:r>
        <w:rPr>
          <w:rFonts w:ascii="Times New Roman"/>
          <w:b w:val="false"/>
          <w:i w:val="false"/>
          <w:color w:val="000000"/>
          <w:sz w:val="28"/>
        </w:rPr>
        <w:t xml:space="preserve">, 20-бабының </w:t>
      </w:r>
      <w:r>
        <w:rPr>
          <w:rFonts w:ascii="Times New Roman"/>
          <w:b w:val="false"/>
          <w:i w:val="false"/>
          <w:color w:val="000000"/>
          <w:sz w:val="28"/>
        </w:rPr>
        <w:t>5-тармағының</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13) тармақшасының</w:t>
      </w:r>
      <w:r>
        <w:rPr>
          <w:rFonts w:ascii="Times New Roman"/>
          <w:b w:val="false"/>
          <w:i w:val="false"/>
          <w:color w:val="000000"/>
          <w:sz w:val="28"/>
        </w:rPr>
        <w:t xml:space="preserve">,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қаулысымен бекітілген Қоғамдық жұмыстарды ұйымдастыру және қаржыландыру </w:t>
      </w:r>
      <w:r>
        <w:rPr>
          <w:rFonts w:ascii="Times New Roman"/>
          <w:b w:val="false"/>
          <w:i w:val="false"/>
          <w:color w:val="000000"/>
          <w:sz w:val="28"/>
        </w:rPr>
        <w:t>Ережелерінің</w:t>
      </w:r>
      <w:r>
        <w:rPr>
          <w:rFonts w:ascii="Times New Roman"/>
          <w:b w:val="false"/>
          <w:i w:val="false"/>
          <w:color w:val="000000"/>
          <w:sz w:val="28"/>
        </w:rPr>
        <w:t xml:space="preserve"> 6, 7, 8, 11-тармақтарының</w:t>
      </w:r>
      <w:r>
        <w:rPr>
          <w:rFonts w:ascii="Times New Roman"/>
          <w:b w:val="false"/>
          <w:i w:val="false"/>
          <w:color w:val="000000"/>
          <w:sz w:val="28"/>
        </w:rPr>
        <w:t xml:space="preserve"> негізінде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Әкімдіктің 2009 жылғы 25 қарашадағы </w:t>
      </w:r>
      <w:r>
        <w:rPr>
          <w:rFonts w:ascii="Times New Roman"/>
          <w:b w:val="false"/>
          <w:i w:val="false"/>
          <w:color w:val="000000"/>
          <w:sz w:val="28"/>
        </w:rPr>
        <w:t>№ 1315</w:t>
      </w:r>
      <w:r>
        <w:rPr>
          <w:rFonts w:ascii="Times New Roman"/>
          <w:b w:val="false"/>
          <w:i w:val="false"/>
          <w:color w:val="000000"/>
          <w:sz w:val="28"/>
        </w:rPr>
        <w:t xml:space="preserve"> "2010 жылы ақылы қоғамдық жұмыстарды ұйымдастыру туралы" (Нормативтік құқықтық кесімдердің мемлекеттік тіркеу тізілімінде нөмірі 9-2-148, 2009 жылғы 25 желтоқсанда "Рудненский рабочий" жарияланған) қаулысына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мына мазмұндағы </w:t>
      </w:r>
      <w:r>
        <w:rPr>
          <w:rFonts w:ascii="Times New Roman"/>
          <w:b w:val="false"/>
          <w:i w:val="false"/>
          <w:color w:val="000000"/>
          <w:sz w:val="28"/>
        </w:rPr>
        <w:t>2-1-тармақпен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"2-1. Еңбекақы төлеуге, Қазақстан Республикасының қолданыстағы заңнамасымен белгіленген мөлшерде әлеуметтік салықты төлеуге және Мемлекеттік әлеуметтік сақтандыру қорына әлеуметтік аударымдарға, қоғамдық жұмыстарға қатысатын жұмыссыздарға тиесілі жалақы есептеу және төлеу бойынша екінші деңгейдегі банктердің қызметтеріне делдалдық сыйақы төлеуге арналған шығындар жергілікті бюджеті қаражатынан өтелетіні белгіленсін.";</w:t>
      </w:r>
      <w:r>
        <w:br/>
      </w:r>
      <w:r>
        <w:rPr>
          <w:rFonts w:ascii="Times New Roman"/>
          <w:b w:val="false"/>
          <w:i w:val="false"/>
          <w:color w:val="000000"/>
          <w:sz w:val="28"/>
        </w:rPr>
        <w:t>
</w:t>
      </w:r>
      <w:r>
        <w:rPr>
          <w:rFonts w:ascii="Times New Roman"/>
          <w:b w:val="false"/>
          <w:i w:val="false"/>
          <w:color w:val="000000"/>
          <w:sz w:val="28"/>
        </w:rPr>
        <w:t xml:space="preserve">
      жоғарыда көрсетілген қаулымен бекітілген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қоғамдық жұмыстарға қатысатын жұмыссыздардың, толық емес жұмыс уақыты режимінде жұмыспен қамтылған жұмыскерлердің еңбегіне ақы төлеу мөлшерінде:</w:t>
      </w:r>
      <w:r>
        <w:br/>
      </w:r>
      <w:r>
        <w:rPr>
          <w:rFonts w:ascii="Times New Roman"/>
          <w:b w:val="false"/>
          <w:i w:val="false"/>
          <w:color w:val="000000"/>
          <w:sz w:val="28"/>
        </w:rPr>
        <w:t>
      жолдың 4 бағанында, реттік нөмірі 8, "1230" саны "2470" санымен ауыстырылсын.</w:t>
      </w:r>
      <w:r>
        <w:br/>
      </w:r>
      <w:r>
        <w:rPr>
          <w:rFonts w:ascii="Times New Roman"/>
          <w:b w:val="false"/>
          <w:i w:val="false"/>
          <w:color w:val="000000"/>
          <w:sz w:val="28"/>
        </w:rPr>
        <w:t>
</w:t>
      </w:r>
      <w:r>
        <w:rPr>
          <w:rFonts w:ascii="Times New Roman"/>
          <w:b w:val="false"/>
          <w:i w:val="false"/>
          <w:color w:val="000000"/>
          <w:sz w:val="28"/>
        </w:rPr>
        <w:t>
      2. Әкімдіктің 2007 жылғы 26 желтоқсандағы № 1823 "Қоғамдық жұмыстарды қаржыландыру тәртібі және жағдайлары жөніндегі нұсқаулық туралы" (Нормативтік құқықтық кесімдердің мемлекеттік тіркеу тізілімінде нөмірі 9-2-97, 2008 жылғы 15 ақпанда "Рудненский рабочий" газетінде жарияланған) қаулысы күшін жойды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Рудный қаласы әкімінің орынбасары А.А.Ишмұхамбетовке жүктелсін.</w:t>
      </w:r>
      <w:r>
        <w:br/>
      </w:r>
      <w:r>
        <w:rPr>
          <w:rFonts w:ascii="Times New Roman"/>
          <w:b w:val="false"/>
          <w:i w:val="false"/>
          <w:color w:val="000000"/>
          <w:sz w:val="28"/>
        </w:rPr>
        <w:t>
</w:t>
      </w:r>
      <w:r>
        <w:rPr>
          <w:rFonts w:ascii="Times New Roman"/>
          <w:b w:val="false"/>
          <w:i w:val="false"/>
          <w:color w:val="000000"/>
          <w:sz w:val="28"/>
        </w:rPr>
        <w:t>
      4. Осы қаулы ресми алғаш жарияланған күннен кейін он күнтізбелік күн өткен соң қолданысқа енгізіледі.</w:t>
      </w:r>
    </w:p>
    <w:p>
      <w:pPr>
        <w:spacing w:after="0"/>
        <w:ind w:left="0"/>
        <w:jc w:val="both"/>
      </w:pPr>
      <w:r>
        <w:rPr>
          <w:rFonts w:ascii="Times New Roman"/>
          <w:b w:val="false"/>
          <w:i/>
          <w:color w:val="000000"/>
          <w:sz w:val="28"/>
        </w:rPr>
        <w:t>      Рудный қаласының әкімі                     Н. Денинг</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Жоғарғы соты жанындағы</w:t>
      </w:r>
      <w:r>
        <w:br/>
      </w:r>
      <w:r>
        <w:rPr>
          <w:rFonts w:ascii="Times New Roman"/>
          <w:b w:val="false"/>
          <w:i w:val="false"/>
          <w:color w:val="000000"/>
          <w:sz w:val="28"/>
        </w:rPr>
        <w:t>
</w:t>
      </w:r>
      <w:r>
        <w:rPr>
          <w:rFonts w:ascii="Times New Roman"/>
          <w:b w:val="false"/>
          <w:i/>
          <w:color w:val="000000"/>
          <w:sz w:val="28"/>
        </w:rPr>
        <w:t>      сот әкімшілігі жөніндегі</w:t>
      </w:r>
      <w:r>
        <w:br/>
      </w:r>
      <w:r>
        <w:rPr>
          <w:rFonts w:ascii="Times New Roman"/>
          <w:b w:val="false"/>
          <w:i w:val="false"/>
          <w:color w:val="000000"/>
          <w:sz w:val="28"/>
        </w:rPr>
        <w:t>
</w:t>
      </w:r>
      <w:r>
        <w:rPr>
          <w:rFonts w:ascii="Times New Roman"/>
          <w:b w:val="false"/>
          <w:i/>
          <w:color w:val="000000"/>
          <w:sz w:val="28"/>
        </w:rPr>
        <w:t>      комитетінің Қостанай</w:t>
      </w:r>
      <w:r>
        <w:br/>
      </w:r>
      <w:r>
        <w:rPr>
          <w:rFonts w:ascii="Times New Roman"/>
          <w:b w:val="false"/>
          <w:i w:val="false"/>
          <w:color w:val="000000"/>
          <w:sz w:val="28"/>
        </w:rPr>
        <w:t>
</w:t>
      </w:r>
      <w:r>
        <w:rPr>
          <w:rFonts w:ascii="Times New Roman"/>
          <w:b w:val="false"/>
          <w:i/>
          <w:color w:val="000000"/>
          <w:sz w:val="28"/>
        </w:rPr>
        <w:t>      облысының соттар әкімшісі"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сот әкімшісі</w:t>
      </w:r>
      <w:r>
        <w:br/>
      </w:r>
      <w:r>
        <w:rPr>
          <w:rFonts w:ascii="Times New Roman"/>
          <w:b w:val="false"/>
          <w:i w:val="false"/>
          <w:color w:val="000000"/>
          <w:sz w:val="28"/>
        </w:rPr>
        <w:t>
</w:t>
      </w:r>
      <w:r>
        <w:rPr>
          <w:rFonts w:ascii="Times New Roman"/>
          <w:b w:val="false"/>
          <w:i/>
          <w:color w:val="000000"/>
          <w:sz w:val="28"/>
        </w:rPr>
        <w:t>      ____________Е. Даржибаев</w:t>
      </w:r>
    </w:p>
    <w:p>
      <w:pPr>
        <w:spacing w:after="0"/>
        <w:ind w:left="0"/>
        <w:jc w:val="both"/>
      </w:pPr>
      <w:r>
        <w:rPr>
          <w:rFonts w:ascii="Times New Roman"/>
          <w:b w:val="false"/>
          <w:i/>
          <w:color w:val="000000"/>
          <w:sz w:val="28"/>
        </w:rPr>
        <w:t>      "Қылмыстық-атқару жүйесі</w:t>
      </w:r>
      <w:r>
        <w:br/>
      </w:r>
      <w:r>
        <w:rPr>
          <w:rFonts w:ascii="Times New Roman"/>
          <w:b w:val="false"/>
          <w:i w:val="false"/>
          <w:color w:val="000000"/>
          <w:sz w:val="28"/>
        </w:rPr>
        <w:t>
</w:t>
      </w:r>
      <w:r>
        <w:rPr>
          <w:rFonts w:ascii="Times New Roman"/>
          <w:b w:val="false"/>
          <w:i/>
          <w:color w:val="000000"/>
          <w:sz w:val="28"/>
        </w:rPr>
        <w:t>      комитетінің Қостанай облысы</w:t>
      </w:r>
      <w:r>
        <w:br/>
      </w:r>
      <w:r>
        <w:rPr>
          <w:rFonts w:ascii="Times New Roman"/>
          <w:b w:val="false"/>
          <w:i w:val="false"/>
          <w:color w:val="000000"/>
          <w:sz w:val="28"/>
        </w:rPr>
        <w:t>
</w:t>
      </w:r>
      <w:r>
        <w:rPr>
          <w:rFonts w:ascii="Times New Roman"/>
          <w:b w:val="false"/>
          <w:i/>
          <w:color w:val="000000"/>
          <w:sz w:val="28"/>
        </w:rPr>
        <w:t>      бойынша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_____________Ж. Қалмұратов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министрлігінің</w:t>
      </w:r>
      <w:r>
        <w:br/>
      </w:r>
      <w:r>
        <w:rPr>
          <w:rFonts w:ascii="Times New Roman"/>
          <w:b w:val="false"/>
          <w:i w:val="false"/>
          <w:color w:val="000000"/>
          <w:sz w:val="28"/>
        </w:rPr>
        <w:t>
</w:t>
      </w:r>
      <w:r>
        <w:rPr>
          <w:rFonts w:ascii="Times New Roman"/>
          <w:b w:val="false"/>
          <w:i/>
          <w:color w:val="000000"/>
          <w:sz w:val="28"/>
        </w:rPr>
        <w:t>      Салық комитеті Қостанай</w:t>
      </w:r>
      <w:r>
        <w:br/>
      </w:r>
      <w:r>
        <w:rPr>
          <w:rFonts w:ascii="Times New Roman"/>
          <w:b w:val="false"/>
          <w:i w:val="false"/>
          <w:color w:val="000000"/>
          <w:sz w:val="28"/>
        </w:rPr>
        <w:t>
</w:t>
      </w:r>
      <w:r>
        <w:rPr>
          <w:rFonts w:ascii="Times New Roman"/>
          <w:b w:val="false"/>
          <w:i/>
          <w:color w:val="000000"/>
          <w:sz w:val="28"/>
        </w:rPr>
        <w:t>      облысы бойынша салық</w:t>
      </w:r>
      <w:r>
        <w:br/>
      </w:r>
      <w:r>
        <w:rPr>
          <w:rFonts w:ascii="Times New Roman"/>
          <w:b w:val="false"/>
          <w:i w:val="false"/>
          <w:color w:val="000000"/>
          <w:sz w:val="28"/>
        </w:rPr>
        <w:t>
</w:t>
      </w:r>
      <w:r>
        <w:rPr>
          <w:rFonts w:ascii="Times New Roman"/>
          <w:b w:val="false"/>
          <w:i/>
          <w:color w:val="000000"/>
          <w:sz w:val="28"/>
        </w:rPr>
        <w:t>      департаментінің Рудный</w:t>
      </w:r>
      <w:r>
        <w:br/>
      </w:r>
      <w:r>
        <w:rPr>
          <w:rFonts w:ascii="Times New Roman"/>
          <w:b w:val="false"/>
          <w:i w:val="false"/>
          <w:color w:val="000000"/>
          <w:sz w:val="28"/>
        </w:rPr>
        <w:t>
</w:t>
      </w:r>
      <w:r>
        <w:rPr>
          <w:rFonts w:ascii="Times New Roman"/>
          <w:b w:val="false"/>
          <w:i/>
          <w:color w:val="000000"/>
          <w:sz w:val="28"/>
        </w:rPr>
        <w:t>      қаласы бойынша салық</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___________О. Рабченюк</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 Рудный</w:t>
      </w:r>
      <w:r>
        <w:br/>
      </w:r>
      <w:r>
        <w:rPr>
          <w:rFonts w:ascii="Times New Roman"/>
          <w:b w:val="false"/>
          <w:i w:val="false"/>
          <w:color w:val="000000"/>
          <w:sz w:val="28"/>
        </w:rPr>
        <w:t>
</w:t>
      </w:r>
      <w:r>
        <w:rPr>
          <w:rFonts w:ascii="Times New Roman"/>
          <w:b w:val="false"/>
          <w:i/>
          <w:color w:val="000000"/>
          <w:sz w:val="28"/>
        </w:rPr>
        <w:t>      қаласының ішкі істер</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___________Қ. Сатыбалдин</w:t>
      </w:r>
    </w:p>
    <w:p>
      <w:pPr>
        <w:spacing w:after="0"/>
        <w:ind w:left="0"/>
        <w:jc w:val="both"/>
      </w:pPr>
      <w:r>
        <w:rPr>
          <w:rFonts w:ascii="Times New Roman"/>
          <w:b w:val="false"/>
          <w:i/>
          <w:color w:val="000000"/>
          <w:sz w:val="28"/>
        </w:rPr>
        <w:t>      "Қостанай облысының</w:t>
      </w:r>
      <w:r>
        <w:br/>
      </w:r>
      <w:r>
        <w:rPr>
          <w:rFonts w:ascii="Times New Roman"/>
          <w:b w:val="false"/>
          <w:i w:val="false"/>
          <w:color w:val="000000"/>
          <w:sz w:val="28"/>
        </w:rPr>
        <w:t>
</w:t>
      </w:r>
      <w:r>
        <w:rPr>
          <w:rFonts w:ascii="Times New Roman"/>
          <w:b w:val="false"/>
          <w:i/>
          <w:color w:val="000000"/>
          <w:sz w:val="28"/>
        </w:rPr>
        <w:t>      мемлекеттік мұрағаты"</w:t>
      </w:r>
      <w:r>
        <w:br/>
      </w:r>
      <w:r>
        <w:rPr>
          <w:rFonts w:ascii="Times New Roman"/>
          <w:b w:val="false"/>
          <w:i w:val="false"/>
          <w:color w:val="000000"/>
          <w:sz w:val="28"/>
        </w:rPr>
        <w:t>
</w:t>
      </w:r>
      <w:r>
        <w:rPr>
          <w:rFonts w:ascii="Times New Roman"/>
          <w:b w:val="false"/>
          <w:i/>
          <w:color w:val="000000"/>
          <w:sz w:val="28"/>
        </w:rPr>
        <w:t>      "Рудный қалалық</w:t>
      </w:r>
      <w:r>
        <w:br/>
      </w:r>
      <w:r>
        <w:rPr>
          <w:rFonts w:ascii="Times New Roman"/>
          <w:b w:val="false"/>
          <w:i w:val="false"/>
          <w:color w:val="000000"/>
          <w:sz w:val="28"/>
        </w:rPr>
        <w:t>
</w:t>
      </w:r>
      <w:r>
        <w:rPr>
          <w:rFonts w:ascii="Times New Roman"/>
          <w:b w:val="false"/>
          <w:i/>
          <w:color w:val="000000"/>
          <w:sz w:val="28"/>
        </w:rPr>
        <w:t>      мемлекеттік мұрағаты"</w:t>
      </w:r>
      <w:r>
        <w:br/>
      </w:r>
      <w:r>
        <w:rPr>
          <w:rFonts w:ascii="Times New Roman"/>
          <w:b w:val="false"/>
          <w:i w:val="false"/>
          <w:color w:val="000000"/>
          <w:sz w:val="28"/>
        </w:rPr>
        <w:t>
</w:t>
      </w:r>
      <w:r>
        <w:rPr>
          <w:rFonts w:ascii="Times New Roman"/>
          <w:b w:val="false"/>
          <w:i/>
          <w:color w:val="000000"/>
          <w:sz w:val="28"/>
        </w:rPr>
        <w:t>      мемлекеттік мекемесі</w:t>
      </w:r>
      <w:r>
        <w:br/>
      </w:r>
      <w:r>
        <w:rPr>
          <w:rFonts w:ascii="Times New Roman"/>
          <w:b w:val="false"/>
          <w:i w:val="false"/>
          <w:color w:val="000000"/>
          <w:sz w:val="28"/>
        </w:rPr>
        <w:t>
</w:t>
      </w:r>
      <w:r>
        <w:rPr>
          <w:rFonts w:ascii="Times New Roman"/>
          <w:b w:val="false"/>
          <w:i/>
          <w:color w:val="000000"/>
          <w:sz w:val="28"/>
        </w:rPr>
        <w:t>      филиалының меңгерушісі</w:t>
      </w:r>
      <w:r>
        <w:br/>
      </w:r>
      <w:r>
        <w:rPr>
          <w:rFonts w:ascii="Times New Roman"/>
          <w:b w:val="false"/>
          <w:i w:val="false"/>
          <w:color w:val="000000"/>
          <w:sz w:val="28"/>
        </w:rPr>
        <w:t>
</w:t>
      </w:r>
      <w:r>
        <w:rPr>
          <w:rFonts w:ascii="Times New Roman"/>
          <w:b w:val="false"/>
          <w:i/>
          <w:color w:val="000000"/>
          <w:sz w:val="28"/>
        </w:rPr>
        <w:t>      ___________Қ. Тілеуова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Қостанай облысы Әділет</w:t>
      </w:r>
      <w:r>
        <w:br/>
      </w:r>
      <w:r>
        <w:rPr>
          <w:rFonts w:ascii="Times New Roman"/>
          <w:b w:val="false"/>
          <w:i w:val="false"/>
          <w:color w:val="000000"/>
          <w:sz w:val="28"/>
        </w:rPr>
        <w:t>
</w:t>
      </w:r>
      <w:r>
        <w:rPr>
          <w:rFonts w:ascii="Times New Roman"/>
          <w:b w:val="false"/>
          <w:i/>
          <w:color w:val="000000"/>
          <w:sz w:val="28"/>
        </w:rPr>
        <w:t>      департаментінің Рудный</w:t>
      </w:r>
      <w:r>
        <w:br/>
      </w:r>
      <w:r>
        <w:rPr>
          <w:rFonts w:ascii="Times New Roman"/>
          <w:b w:val="false"/>
          <w:i w:val="false"/>
          <w:color w:val="000000"/>
          <w:sz w:val="28"/>
        </w:rPr>
        <w:t>
</w:t>
      </w:r>
      <w:r>
        <w:rPr>
          <w:rFonts w:ascii="Times New Roman"/>
          <w:b w:val="false"/>
          <w:i/>
          <w:color w:val="000000"/>
          <w:sz w:val="28"/>
        </w:rPr>
        <w:t>      қаласының әділет</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_________Р. Тұрлыбеков</w:t>
      </w:r>
    </w:p>
    <w:p>
      <w:pPr>
        <w:spacing w:after="0"/>
        <w:ind w:left="0"/>
        <w:jc w:val="both"/>
      </w:pPr>
      <w:r>
        <w:rPr>
          <w:rFonts w:ascii="Times New Roman"/>
          <w:b w:val="false"/>
          <w:i/>
          <w:color w:val="000000"/>
          <w:sz w:val="28"/>
        </w:rPr>
        <w:t>      "Қостанай облысы Рудный</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_____________Ғ. Шалтықов</w:t>
      </w:r>
    </w:p>
    <w:p>
      <w:pPr>
        <w:spacing w:after="0"/>
        <w:ind w:left="0"/>
        <w:jc w:val="both"/>
      </w:pPr>
      <w:r>
        <w:rPr>
          <w:rFonts w:ascii="Times New Roman"/>
          <w:b w:val="false"/>
          <w:i/>
          <w:color w:val="000000"/>
          <w:sz w:val="28"/>
        </w:rPr>
        <w:t>      "Качарец" пәтер иелері</w:t>
      </w:r>
      <w:r>
        <w:br/>
      </w:r>
      <w:r>
        <w:rPr>
          <w:rFonts w:ascii="Times New Roman"/>
          <w:b w:val="false"/>
          <w:i w:val="false"/>
          <w:color w:val="000000"/>
          <w:sz w:val="28"/>
        </w:rPr>
        <w:t>
</w:t>
      </w:r>
      <w:r>
        <w:rPr>
          <w:rFonts w:ascii="Times New Roman"/>
          <w:b w:val="false"/>
          <w:i/>
          <w:color w:val="000000"/>
          <w:sz w:val="28"/>
        </w:rPr>
        <w:t>      тұтыну кооперативінің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___________Д. Ережепов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