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08550" w14:textId="e2085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2010 жылдың сәуір-маусымында, қазан-желтоқсанында мерзімді әскери қызметке кезекті шақыруды жүргізуді ұйымдастыру және қамтамасыз ету туралы</w:t>
      </w:r>
    </w:p>
    <w:p>
      <w:pPr>
        <w:spacing w:after="0"/>
        <w:ind w:left="0"/>
        <w:jc w:val="both"/>
      </w:pPr>
      <w:r>
        <w:rPr>
          <w:rFonts w:ascii="Times New Roman"/>
          <w:b w:val="false"/>
          <w:i w:val="false"/>
          <w:color w:val="000000"/>
          <w:sz w:val="28"/>
        </w:rPr>
        <w:t>Қостанай облысы Аманкелді ауданы әкімдігінің 2010 жылғы 30 сәуірдегі № 107 қаулысы. Қостанай облысы Аманкелді ауданының Әділет басқармасында 2010 жылғы 20 мамырда № 9-6-112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2010 жылғы 15 сәуірдегі </w:t>
      </w:r>
      <w:r>
        <w:rPr>
          <w:rFonts w:ascii="Times New Roman"/>
          <w:b w:val="false"/>
          <w:i w:val="false"/>
          <w:color w:val="000000"/>
          <w:sz w:val="28"/>
        </w:rPr>
        <w:t>№ 313</w:t>
      </w:r>
      <w:r>
        <w:rPr>
          <w:rFonts w:ascii="Times New Roman"/>
          <w:b w:val="false"/>
          <w:i w:val="false"/>
          <w:color w:val="000000"/>
          <w:sz w:val="28"/>
        </w:rPr>
        <w:t xml:space="preserve"> "Қазақстан Республикасы Президентінің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Жарлығын іске асыру туралы" Қаулысына және Қостанай облысы әкімдігінің 2010 жылғы 15 сәуірдегі </w:t>
      </w:r>
      <w:r>
        <w:rPr>
          <w:rFonts w:ascii="Times New Roman"/>
          <w:b w:val="false"/>
          <w:i w:val="false"/>
          <w:color w:val="000000"/>
          <w:sz w:val="28"/>
        </w:rPr>
        <w:t>№ 130</w:t>
      </w:r>
      <w:r>
        <w:rPr>
          <w:rFonts w:ascii="Times New Roman"/>
          <w:b w:val="false"/>
          <w:i w:val="false"/>
          <w:color w:val="000000"/>
          <w:sz w:val="28"/>
        </w:rPr>
        <w:t xml:space="preserve"> "Қазақстан Республикасының Қарулы Күштеріне, басқа әскерлеріне және әскери құрылымдарына азаматтарды 2010 жылдың сәуір-маусымында, қазан-желтоқсанында кезекті мерзімді әскери қызметке шақыруды жүргізуді ұйымдастыру және қамтамасыз ету туралы" (нормативтік құқықтық актілерді мемлекеттік тіркеу тізілімінде № 3714 тіркелген) қаулысына сәйкес Аманкелді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2010 жылдың сәуір-маусымында және қазан-желтоқсанында шақыру күніне дейін он сегіз жастан жиырма жеті жасқа дейінгі, мерзімді әскери қызметке шақырудан босатылуға немесе кейінге қалдыруға құқығы жоқ ер азаматтар, сондай-ақ шақыруды кейінге қалдыру құқығынан айырылған, оқу орындарынан шығарылған, жиырма жеті жасқа келмеген және шақыру бойынша әскери қызметке белгіленген мерзімін өтемеген азаматтардың мерзімдік әскери қызметке кезекті шақырылуы ұйымдастырылсын және жүргізілуі қамтамасыз етілсін.</w:t>
      </w:r>
      <w:r>
        <w:br/>
      </w:r>
      <w:r>
        <w:rPr>
          <w:rFonts w:ascii="Times New Roman"/>
          <w:b w:val="false"/>
          <w:i w:val="false"/>
          <w:color w:val="000000"/>
          <w:sz w:val="28"/>
        </w:rPr>
        <w:t>
</w:t>
      </w:r>
      <w:r>
        <w:rPr>
          <w:rFonts w:ascii="Times New Roman"/>
          <w:b w:val="false"/>
          <w:i w:val="false"/>
          <w:color w:val="000000"/>
          <w:sz w:val="28"/>
        </w:rPr>
        <w:t>
      2. Село, ауыл және ауылдық округ әкімдеріне аудандық шақыру және медициналық комиссиялардың жұмысын ұйымдастыруына барынша ықпал жасауды қамтамасыз етсін:</w:t>
      </w:r>
      <w:r>
        <w:br/>
      </w:r>
      <w:r>
        <w:rPr>
          <w:rFonts w:ascii="Times New Roman"/>
          <w:b w:val="false"/>
          <w:i w:val="false"/>
          <w:color w:val="000000"/>
          <w:sz w:val="28"/>
        </w:rPr>
        <w:t>
      1) әскерге шақырылғандарды шақыру жүргізілетіні туралы уақытында хабарландыруды ұйымдастыру;</w:t>
      </w:r>
      <w:r>
        <w:br/>
      </w:r>
      <w:r>
        <w:rPr>
          <w:rFonts w:ascii="Times New Roman"/>
          <w:b w:val="false"/>
          <w:i w:val="false"/>
          <w:color w:val="000000"/>
          <w:sz w:val="28"/>
        </w:rPr>
        <w:t>
      2) әскери қызметті өтеу үшін жіберілетін әскерге шақырылғандарды салтанатты шығарып салу жөніндегі шаралар ұйымдастырсын.</w:t>
      </w:r>
      <w:r>
        <w:br/>
      </w:r>
      <w:r>
        <w:rPr>
          <w:rFonts w:ascii="Times New Roman"/>
          <w:b w:val="false"/>
          <w:i w:val="false"/>
          <w:color w:val="000000"/>
          <w:sz w:val="28"/>
        </w:rPr>
        <w:t>
</w:t>
      </w:r>
      <w:r>
        <w:rPr>
          <w:rFonts w:ascii="Times New Roman"/>
          <w:b w:val="false"/>
          <w:i w:val="false"/>
          <w:color w:val="000000"/>
          <w:sz w:val="28"/>
        </w:rPr>
        <w:t>
      3. "Қостанай облысының Аманкелді ауданының қорғаныс істері жөніндегі бөлімі" мемлекеттік мекемесі (келісім бойынша) әскерге шақыру кезеңіне келісім-шарт негізінде әскерге шақырушылардың жеке істерін рәсімдеу үшін аудандық бюджет қаражаты есебінен екі техникалық қызметкер бөлсін.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облысының Ішкі Істер Департаменті Аманкелді ауданының ішкі істер бөлімі" мемлекеттік мекемесі (келісім бойынша) ұсынылсын:</w:t>
      </w:r>
      <w:r>
        <w:br/>
      </w:r>
      <w:r>
        <w:rPr>
          <w:rFonts w:ascii="Times New Roman"/>
          <w:b w:val="false"/>
          <w:i w:val="false"/>
          <w:color w:val="000000"/>
          <w:sz w:val="28"/>
        </w:rPr>
        <w:t>
      1) өз құзыреті шегінде жедел әскери қызметке шақырудан қашқандарды іздеу мен ұстауды атқарсын;</w:t>
      </w:r>
      <w:r>
        <w:br/>
      </w:r>
      <w:r>
        <w:rPr>
          <w:rFonts w:ascii="Times New Roman"/>
          <w:b w:val="false"/>
          <w:i w:val="false"/>
          <w:color w:val="000000"/>
          <w:sz w:val="28"/>
        </w:rPr>
        <w:t>
      2) шақыру пунктында әскерге шақырылғандар арасында қоғамдық тәртіпті сақтау бойынша жұмысты ұйымдастырсын;</w:t>
      </w:r>
      <w:r>
        <w:br/>
      </w:r>
      <w:r>
        <w:rPr>
          <w:rFonts w:ascii="Times New Roman"/>
          <w:b w:val="false"/>
          <w:i w:val="false"/>
          <w:color w:val="000000"/>
          <w:sz w:val="28"/>
        </w:rPr>
        <w:t>
      3) әскерге шақырылғандарды Қостанай қаласының жиналу пунктіне аттандырғанда әскерге шақырылғандардың автобустарына ілесіп шығарып салуды ұйымдастырсын.</w:t>
      </w:r>
      <w:r>
        <w:br/>
      </w:r>
      <w:r>
        <w:rPr>
          <w:rFonts w:ascii="Times New Roman"/>
          <w:b w:val="false"/>
          <w:i w:val="false"/>
          <w:color w:val="000000"/>
          <w:sz w:val="28"/>
        </w:rPr>
        <w:t>
</w:t>
      </w:r>
      <w:r>
        <w:rPr>
          <w:rFonts w:ascii="Times New Roman"/>
          <w:b w:val="false"/>
          <w:i w:val="false"/>
          <w:color w:val="000000"/>
          <w:sz w:val="28"/>
        </w:rPr>
        <w:t>
      5. "Аманкелді ауданының қаржы бөлімі" мемлекеттік мекемесіне әскерге шақыруды ұйымдастыру және өткізу бойынша шараларды "Қостанай облысының Аманкелді ауданының Қорғаныс істері жөніндегі бөлімі" мемлекеттік мекемесін қаржыландырудың жоспарында көзделген қаражат есебінен қаржыландыруды қамтамасыз ету ұсынылсын.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С. Хайруллинге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 күннен кейін он күнтізбелік күн өткен соң қолданысқа енгізіледі және 2010 жылғы сәуірде шыққанынан бастап туындаған іс-әрекеттерге таратылады.</w:t>
      </w:r>
    </w:p>
    <w:p>
      <w:pPr>
        <w:spacing w:after="0"/>
        <w:ind w:left="0"/>
        <w:jc w:val="both"/>
      </w:pPr>
      <w:r>
        <w:rPr>
          <w:rFonts w:ascii="Times New Roman"/>
          <w:b w:val="false"/>
          <w:i/>
          <w:color w:val="000000"/>
          <w:sz w:val="28"/>
        </w:rPr>
        <w:t>      Аманкелді</w:t>
      </w:r>
      <w:r>
        <w:br/>
      </w:r>
      <w:r>
        <w:rPr>
          <w:rFonts w:ascii="Times New Roman"/>
          <w:b w:val="false"/>
          <w:i w:val="false"/>
          <w:color w:val="000000"/>
          <w:sz w:val="28"/>
        </w:rPr>
        <w:t>
</w:t>
      </w:r>
      <w:r>
        <w:rPr>
          <w:rFonts w:ascii="Times New Roman"/>
          <w:b w:val="false"/>
          <w:i/>
          <w:color w:val="000000"/>
          <w:sz w:val="28"/>
        </w:rPr>
        <w:t>      ауданының әкімі                            С. Ахметов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"Аманкелді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 А. Тлегенов</w:t>
      </w:r>
    </w:p>
    <w:p>
      <w:pPr>
        <w:spacing w:after="0"/>
        <w:ind w:left="0"/>
        <w:jc w:val="both"/>
      </w:pPr>
      <w:r>
        <w:rPr>
          <w:rFonts w:ascii="Times New Roman"/>
          <w:b w:val="false"/>
          <w:i/>
          <w:color w:val="000000"/>
          <w:sz w:val="28"/>
        </w:rPr>
        <w:t>      "Аманкелді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 М. Сыздықов</w:t>
      </w:r>
    </w:p>
    <w:p>
      <w:pPr>
        <w:spacing w:after="0"/>
        <w:ind w:left="0"/>
        <w:jc w:val="both"/>
      </w:pPr>
      <w:r>
        <w:rPr>
          <w:rFonts w:ascii="Times New Roman"/>
          <w:b w:val="false"/>
          <w:i/>
          <w:color w:val="000000"/>
          <w:sz w:val="28"/>
        </w:rPr>
        <w:t>      "Қостанай облысы Денсаулық</w:t>
      </w:r>
      <w:r>
        <w:br/>
      </w:r>
      <w:r>
        <w:rPr>
          <w:rFonts w:ascii="Times New Roman"/>
          <w:b w:val="false"/>
          <w:i w:val="false"/>
          <w:color w:val="000000"/>
          <w:sz w:val="28"/>
        </w:rPr>
        <w:t>
</w:t>
      </w:r>
      <w:r>
        <w:rPr>
          <w:rFonts w:ascii="Times New Roman"/>
          <w:b w:val="false"/>
          <w:i/>
          <w:color w:val="000000"/>
          <w:sz w:val="28"/>
        </w:rPr>
        <w:t>      сақтау басқармасы "Аманкелді</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w:t>
      </w:r>
      <w:r>
        <w:br/>
      </w:r>
      <w:r>
        <w:rPr>
          <w:rFonts w:ascii="Times New Roman"/>
          <w:b w:val="false"/>
          <w:i w:val="false"/>
          <w:color w:val="000000"/>
          <w:sz w:val="28"/>
        </w:rPr>
        <w:t>
</w:t>
      </w:r>
      <w:r>
        <w:rPr>
          <w:rFonts w:ascii="Times New Roman"/>
          <w:b w:val="false"/>
          <w:i/>
          <w:color w:val="000000"/>
          <w:sz w:val="28"/>
        </w:rPr>
        <w:t>      бас дәрігері</w:t>
      </w:r>
      <w:r>
        <w:br/>
      </w:r>
      <w:r>
        <w:rPr>
          <w:rFonts w:ascii="Times New Roman"/>
          <w:b w:val="false"/>
          <w:i w:val="false"/>
          <w:color w:val="000000"/>
          <w:sz w:val="28"/>
        </w:rPr>
        <w:t>
</w:t>
      </w:r>
      <w:r>
        <w:rPr>
          <w:rFonts w:ascii="Times New Roman"/>
          <w:b w:val="false"/>
          <w:i/>
          <w:color w:val="000000"/>
          <w:sz w:val="28"/>
        </w:rPr>
        <w:t>      __________ Р. Есмағанбетов</w:t>
      </w:r>
    </w:p>
    <w:p>
      <w:pPr>
        <w:spacing w:after="0"/>
        <w:ind w:left="0"/>
        <w:jc w:val="both"/>
      </w:pPr>
      <w:r>
        <w:rPr>
          <w:rFonts w:ascii="Times New Roman"/>
          <w:b w:val="false"/>
          <w:i/>
          <w:color w:val="000000"/>
          <w:sz w:val="28"/>
        </w:rPr>
        <w:t>      "Қазақстан Республикасы Денсаулық</w:t>
      </w:r>
      <w:r>
        <w:br/>
      </w:r>
      <w:r>
        <w:rPr>
          <w:rFonts w:ascii="Times New Roman"/>
          <w:b w:val="false"/>
          <w:i w:val="false"/>
          <w:color w:val="000000"/>
          <w:sz w:val="28"/>
        </w:rPr>
        <w:t>
</w:t>
      </w:r>
      <w:r>
        <w:rPr>
          <w:rFonts w:ascii="Times New Roman"/>
          <w:b w:val="false"/>
          <w:i/>
          <w:color w:val="000000"/>
          <w:sz w:val="28"/>
        </w:rPr>
        <w:t>      сақтау министрлігі мемлекеттік</w:t>
      </w:r>
      <w:r>
        <w:br/>
      </w:r>
      <w:r>
        <w:rPr>
          <w:rFonts w:ascii="Times New Roman"/>
          <w:b w:val="false"/>
          <w:i w:val="false"/>
          <w:color w:val="000000"/>
          <w:sz w:val="28"/>
        </w:rPr>
        <w:t>
</w:t>
      </w:r>
      <w:r>
        <w:rPr>
          <w:rFonts w:ascii="Times New Roman"/>
          <w:b w:val="false"/>
          <w:i/>
          <w:color w:val="000000"/>
          <w:sz w:val="28"/>
        </w:rPr>
        <w:t>      санитарлық-эпидемиологиялық</w:t>
      </w:r>
      <w:r>
        <w:br/>
      </w:r>
      <w:r>
        <w:rPr>
          <w:rFonts w:ascii="Times New Roman"/>
          <w:b w:val="false"/>
          <w:i w:val="false"/>
          <w:color w:val="000000"/>
          <w:sz w:val="28"/>
        </w:rPr>
        <w:t>
</w:t>
      </w:r>
      <w:r>
        <w:rPr>
          <w:rFonts w:ascii="Times New Roman"/>
          <w:b w:val="false"/>
          <w:i/>
          <w:color w:val="000000"/>
          <w:sz w:val="28"/>
        </w:rPr>
        <w:t>      қадағалау комитетінің Қостанай</w:t>
      </w:r>
      <w:r>
        <w:br/>
      </w:r>
      <w:r>
        <w:rPr>
          <w:rFonts w:ascii="Times New Roman"/>
          <w:b w:val="false"/>
          <w:i w:val="false"/>
          <w:color w:val="000000"/>
          <w:sz w:val="28"/>
        </w:rPr>
        <w:t>
</w:t>
      </w:r>
      <w:r>
        <w:rPr>
          <w:rFonts w:ascii="Times New Roman"/>
          <w:b w:val="false"/>
          <w:i/>
          <w:color w:val="000000"/>
          <w:sz w:val="28"/>
        </w:rPr>
        <w:t>      облысы бойынша Департаменті Аманкелді</w:t>
      </w:r>
      <w:r>
        <w:br/>
      </w:r>
      <w:r>
        <w:rPr>
          <w:rFonts w:ascii="Times New Roman"/>
          <w:b w:val="false"/>
          <w:i w:val="false"/>
          <w:color w:val="000000"/>
          <w:sz w:val="28"/>
        </w:rPr>
        <w:t>
</w:t>
      </w:r>
      <w:r>
        <w:rPr>
          <w:rFonts w:ascii="Times New Roman"/>
          <w:b w:val="false"/>
          <w:i/>
          <w:color w:val="000000"/>
          <w:sz w:val="28"/>
        </w:rPr>
        <w:t>      ауданы бойынша мемлекеттік</w:t>
      </w:r>
      <w:r>
        <w:br/>
      </w:r>
      <w:r>
        <w:rPr>
          <w:rFonts w:ascii="Times New Roman"/>
          <w:b w:val="false"/>
          <w:i w:val="false"/>
          <w:color w:val="000000"/>
          <w:sz w:val="28"/>
        </w:rPr>
        <w:t>
</w:t>
      </w:r>
      <w:r>
        <w:rPr>
          <w:rFonts w:ascii="Times New Roman"/>
          <w:b w:val="false"/>
          <w:i/>
          <w:color w:val="000000"/>
          <w:sz w:val="28"/>
        </w:rPr>
        <w:t>      санитарлық–эпдемиологиялық қадағалау</w:t>
      </w:r>
      <w:r>
        <w:br/>
      </w:r>
      <w:r>
        <w:rPr>
          <w:rFonts w:ascii="Times New Roman"/>
          <w:b w:val="false"/>
          <w:i w:val="false"/>
          <w:color w:val="000000"/>
          <w:sz w:val="28"/>
        </w:rPr>
        <w:t>
</w:t>
      </w:r>
      <w:r>
        <w:rPr>
          <w:rFonts w:ascii="Times New Roman"/>
          <w:b w:val="false"/>
          <w:i/>
          <w:color w:val="000000"/>
          <w:sz w:val="28"/>
        </w:rPr>
        <w:t>      басқармасы"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________________________ А. Оспанбек</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Аманкелді ауданы әкімдігінің </w:t>
      </w:r>
      <w:r>
        <w:br/>
      </w:r>
      <w:r>
        <w:rPr>
          <w:rFonts w:ascii="Times New Roman"/>
          <w:b w:val="false"/>
          <w:i w:val="false"/>
          <w:color w:val="000000"/>
          <w:sz w:val="28"/>
        </w:rPr>
        <w:t xml:space="preserve">
30 сәуірдегі 2010 жылғы № 107 </w:t>
      </w:r>
      <w:r>
        <w:br/>
      </w:r>
      <w:r>
        <w:rPr>
          <w:rFonts w:ascii="Times New Roman"/>
          <w:b w:val="false"/>
          <w:i w:val="false"/>
          <w:color w:val="000000"/>
          <w:sz w:val="28"/>
        </w:rPr>
        <w:t xml:space="preserve">
қаулысымен бекітілген қосымша </w:t>
      </w:r>
    </w:p>
    <w:p>
      <w:pPr>
        <w:spacing w:after="0"/>
        <w:ind w:left="0"/>
        <w:jc w:val="both"/>
      </w:pPr>
      <w:r>
        <w:rPr>
          <w:rFonts w:ascii="Times New Roman"/>
          <w:b/>
          <w:i w:val="false"/>
          <w:color w:val="000080"/>
          <w:sz w:val="28"/>
        </w:rPr>
        <w:t>Аманкелді аудандық әскерге шақыру</w:t>
      </w:r>
      <w:r>
        <w:br/>
      </w:r>
      <w:r>
        <w:rPr>
          <w:rFonts w:ascii="Times New Roman"/>
          <w:b w:val="false"/>
          <w:i w:val="false"/>
          <w:color w:val="000000"/>
          <w:sz w:val="28"/>
        </w:rPr>
        <w:t>
</w:t>
      </w:r>
      <w:r>
        <w:rPr>
          <w:rFonts w:ascii="Times New Roman"/>
          <w:b/>
          <w:i w:val="false"/>
          <w:color w:val="000080"/>
          <w:sz w:val="28"/>
        </w:rPr>
        <w:t>комиссиясының құрамы</w:t>
      </w:r>
    </w:p>
    <w:p>
      <w:pPr>
        <w:spacing w:after="0"/>
        <w:ind w:left="0"/>
        <w:jc w:val="both"/>
      </w:pPr>
      <w:r>
        <w:rPr>
          <w:rFonts w:ascii="Times New Roman"/>
          <w:b w:val="false"/>
          <w:i w:val="false"/>
          <w:color w:val="000000"/>
          <w:sz w:val="28"/>
        </w:rPr>
        <w:t>      Тлегенов Арман Сапабекұлы - "Аманкелді аудандық қорғаныс істері</w:t>
      </w:r>
      <w:r>
        <w:br/>
      </w:r>
      <w:r>
        <w:rPr>
          <w:rFonts w:ascii="Times New Roman"/>
          <w:b w:val="false"/>
          <w:i w:val="false"/>
          <w:color w:val="000000"/>
          <w:sz w:val="28"/>
        </w:rPr>
        <w:t>
      жөніндегі бөлімі" мемлекеттік</w:t>
      </w:r>
      <w:r>
        <w:br/>
      </w:r>
      <w:r>
        <w:rPr>
          <w:rFonts w:ascii="Times New Roman"/>
          <w:b w:val="false"/>
          <w:i w:val="false"/>
          <w:color w:val="000000"/>
          <w:sz w:val="28"/>
        </w:rPr>
        <w:t>
      мекемесінің бастығы, комиссия</w:t>
      </w:r>
      <w:r>
        <w:br/>
      </w:r>
      <w:r>
        <w:rPr>
          <w:rFonts w:ascii="Times New Roman"/>
          <w:b w:val="false"/>
          <w:i w:val="false"/>
          <w:color w:val="000000"/>
          <w:sz w:val="28"/>
        </w:rPr>
        <w:t>
      төрағасы (келісім бойынша)</w:t>
      </w:r>
    </w:p>
    <w:p>
      <w:pPr>
        <w:spacing w:after="0"/>
        <w:ind w:left="0"/>
        <w:jc w:val="both"/>
      </w:pPr>
      <w:r>
        <w:rPr>
          <w:rFonts w:ascii="Times New Roman"/>
          <w:b w:val="false"/>
          <w:i w:val="false"/>
          <w:color w:val="000000"/>
          <w:sz w:val="28"/>
        </w:rPr>
        <w:t>      Хамитов Ғафур Фаридұлы - "Аманкелді ауданы әкімінің аппараты"</w:t>
      </w:r>
      <w:r>
        <w:br/>
      </w:r>
      <w:r>
        <w:rPr>
          <w:rFonts w:ascii="Times New Roman"/>
          <w:b w:val="false"/>
          <w:i w:val="false"/>
          <w:color w:val="000000"/>
          <w:sz w:val="28"/>
        </w:rPr>
        <w:t>
      мемлекеттік мекемесі</w:t>
      </w:r>
      <w:r>
        <w:br/>
      </w:r>
      <w:r>
        <w:rPr>
          <w:rFonts w:ascii="Times New Roman"/>
          <w:b w:val="false"/>
          <w:i w:val="false"/>
          <w:color w:val="000000"/>
          <w:sz w:val="28"/>
        </w:rPr>
        <w:t>
      ұйымдастыру-бақылау және кадрлармен</w:t>
      </w:r>
      <w:r>
        <w:br/>
      </w:r>
      <w:r>
        <w:rPr>
          <w:rFonts w:ascii="Times New Roman"/>
          <w:b w:val="false"/>
          <w:i w:val="false"/>
          <w:color w:val="000000"/>
          <w:sz w:val="28"/>
        </w:rPr>
        <w:t>
      жұмыс бөлімінің бас маманы, төрағаның</w:t>
      </w:r>
      <w:r>
        <w:br/>
      </w:r>
      <w:r>
        <w:rPr>
          <w:rFonts w:ascii="Times New Roman"/>
          <w:b w:val="false"/>
          <w:i w:val="false"/>
          <w:color w:val="000000"/>
          <w:sz w:val="28"/>
        </w:rPr>
        <w:t>
      орынбасары</w:t>
      </w:r>
    </w:p>
    <w:p>
      <w:pPr>
        <w:spacing w:after="0"/>
        <w:ind w:left="0"/>
        <w:jc w:val="both"/>
      </w:pPr>
      <w:r>
        <w:rPr>
          <w:rFonts w:ascii="Times New Roman"/>
          <w:b/>
          <w:i w:val="false"/>
          <w:color w:val="000000"/>
          <w:sz w:val="28"/>
        </w:rPr>
        <w:t>Мүшелері:</w:t>
      </w:r>
    </w:p>
    <w:p>
      <w:pPr>
        <w:spacing w:after="0"/>
        <w:ind w:left="0"/>
        <w:jc w:val="both"/>
      </w:pPr>
      <w:r>
        <w:rPr>
          <w:rFonts w:ascii="Times New Roman"/>
          <w:b w:val="false"/>
          <w:i w:val="false"/>
          <w:color w:val="000000"/>
          <w:sz w:val="28"/>
        </w:rPr>
        <w:t>      Искаков Ринат Рафхатович - "Аманкелді ауданының ішкі істер</w:t>
      </w:r>
      <w:r>
        <w:br/>
      </w:r>
      <w:r>
        <w:rPr>
          <w:rFonts w:ascii="Times New Roman"/>
          <w:b w:val="false"/>
          <w:i w:val="false"/>
          <w:color w:val="000000"/>
          <w:sz w:val="28"/>
        </w:rPr>
        <w:t>
      бөлімі" мемлекеттік мекемесі</w:t>
      </w:r>
      <w:r>
        <w:br/>
      </w:r>
      <w:r>
        <w:rPr>
          <w:rFonts w:ascii="Times New Roman"/>
          <w:b w:val="false"/>
          <w:i w:val="false"/>
          <w:color w:val="000000"/>
          <w:sz w:val="28"/>
        </w:rPr>
        <w:t>
      бастығының орынбасары, мүшесі</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      Койшығұлов Қанат Молдашұлы - дәрiгер-фтизиатр, медициналық</w:t>
      </w:r>
      <w:r>
        <w:br/>
      </w:r>
      <w:r>
        <w:rPr>
          <w:rFonts w:ascii="Times New Roman"/>
          <w:b w:val="false"/>
          <w:i w:val="false"/>
          <w:color w:val="000000"/>
          <w:sz w:val="28"/>
        </w:rPr>
        <w:t>
      комиссияның төрағасы (келісім</w:t>
      </w:r>
      <w:r>
        <w:br/>
      </w:r>
      <w:r>
        <w:rPr>
          <w:rFonts w:ascii="Times New Roman"/>
          <w:b w:val="false"/>
          <w:i w:val="false"/>
          <w:color w:val="000000"/>
          <w:sz w:val="28"/>
        </w:rPr>
        <w:t>
      бойынша)</w:t>
      </w:r>
    </w:p>
    <w:p>
      <w:pPr>
        <w:spacing w:after="0"/>
        <w:ind w:left="0"/>
        <w:jc w:val="both"/>
      </w:pPr>
      <w:r>
        <w:rPr>
          <w:rFonts w:ascii="Times New Roman"/>
          <w:b w:val="false"/>
          <w:i w:val="false"/>
          <w:color w:val="000000"/>
          <w:sz w:val="28"/>
        </w:rPr>
        <w:t>      Ержанова Гуля Төлегенқызы - медбике, комиссия хатшысы (келісім</w:t>
      </w:r>
      <w:r>
        <w:br/>
      </w:r>
      <w:r>
        <w:rPr>
          <w:rFonts w:ascii="Times New Roman"/>
          <w:b w:val="false"/>
          <w:i w:val="false"/>
          <w:color w:val="000000"/>
          <w:sz w:val="28"/>
        </w:rPr>
        <w:t>
      бойынша)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