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2dfb" w14:textId="ab82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Жітіқара ауданының бюджеті туралы" 2009 жылғы 25 желтоқсандағы № 226 мәслихат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Жітіқара ауданы мәслихатының 2010 жылғы 3 ақпандағы № 237 шешімі. Қостанай облысы Жітіқара ауданының Әділет басқармасында 2010 жылғы 2 наурызда № 9-10-135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Жітіқара ауданы әкімдігінің қаулысын қарап, 2008 жылғы 4 желтоқсандағы Қазақстан Республикасы Бюджеттiк кодексiнiң 106 бабы </w:t>
      </w:r>
      <w:r>
        <w:rPr>
          <w:rFonts w:ascii="Times New Roman"/>
          <w:b w:val="false"/>
          <w:i w:val="false"/>
          <w:color w:val="000000"/>
          <w:sz w:val="28"/>
        </w:rPr>
        <w:t>3 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25 желтоқсандағы </w:t>
      </w:r>
      <w:r>
        <w:rPr>
          <w:rFonts w:ascii="Times New Roman"/>
          <w:b w:val="false"/>
          <w:i w:val="false"/>
          <w:color w:val="000000"/>
          <w:sz w:val="28"/>
        </w:rPr>
        <w:t>№ 226</w:t>
      </w:r>
      <w:r>
        <w:rPr>
          <w:rFonts w:ascii="Times New Roman"/>
          <w:b w:val="false"/>
          <w:i w:val="false"/>
          <w:color w:val="000000"/>
          <w:sz w:val="28"/>
        </w:rPr>
        <w:t xml:space="preserve"> "2010-2012 жылдарға арналған Жітіқара ауданының бюджеті туралы" (нормативтік құқықтық актілердің мемлекеттік тіркеу Тізілімінде 9-10-130 нөмірімен тіркелген, 2010 жылғы 7 қаңтарда "Житикаринские новости" газетінде жарияланған) мәслихат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қосымшасындағы</w:t>
      </w:r>
      <w:r>
        <w:rPr>
          <w:rFonts w:ascii="Times New Roman"/>
          <w:b w:val="false"/>
          <w:i w:val="false"/>
          <w:color w:val="000000"/>
          <w:sz w:val="28"/>
        </w:rPr>
        <w:t>:</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тобындағы:</w:t>
      </w:r>
      <w:r>
        <w:br/>
      </w:r>
      <w:r>
        <w:rPr>
          <w:rFonts w:ascii="Times New Roman"/>
          <w:b w:val="false"/>
          <w:i w:val="false"/>
          <w:color w:val="000000"/>
          <w:sz w:val="28"/>
        </w:rPr>
        <w:t>
      1 "Ауыл шаруашылығы" функционалдық кіші тобындағы:</w:t>
      </w:r>
      <w:r>
        <w:br/>
      </w:r>
      <w:r>
        <w:rPr>
          <w:rFonts w:ascii="Times New Roman"/>
          <w:b w:val="false"/>
          <w:i w:val="false"/>
          <w:color w:val="000000"/>
          <w:sz w:val="28"/>
        </w:rPr>
        <w:t>
      462 "Ауданның (облыстық маңызы бар қаланың) ауыл шаруашылығы бөлімі" бюджеттік бағдарламалардың әкімшісі "001 Жергілікті деңгейде ауыл шаруашылығы саласындағы мемлекеттік саясатты іске асыру жөніндегі қызметтер", "008 Ауылдық елді мекендердің әлеуметтік саласының мамандарын әлеуметтік қолдау шараларын іске асыру үшін берілетін бюджеттік кредиттер" бюджеттік бағдарламаларымен алынып тасталсын;</w:t>
      </w:r>
      <w:r>
        <w:br/>
      </w:r>
      <w:r>
        <w:rPr>
          <w:rFonts w:ascii="Times New Roman"/>
          <w:b w:val="false"/>
          <w:i w:val="false"/>
          <w:color w:val="000000"/>
          <w:sz w:val="28"/>
        </w:rPr>
        <w:t>
      мынадай мазмұндағы бюджеттік бағдарламалары бар 474 "Ауданның (облыстық маңызы бар қаланың) ауыл шаруашылығы және ветеринария бөлімі" бюджеттік бағдарламалардың әкімшісімен толықтырылсын:</w:t>
      </w:r>
      <w:r>
        <w:br/>
      </w: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8"/>
        </w:rPr>
        <w:t>
      "009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9 "Ауыл, су, орман, балық шаруашылығы және қоршаған ортаны қорғау мен жер қатынастары саласындағы өзге де қызметтер" функционалдық кіші тобындағы:</w:t>
      </w:r>
      <w:r>
        <w:br/>
      </w:r>
      <w:r>
        <w:rPr>
          <w:rFonts w:ascii="Times New Roman"/>
          <w:b w:val="false"/>
          <w:i w:val="false"/>
          <w:color w:val="000000"/>
          <w:sz w:val="28"/>
        </w:rPr>
        <w:t>
      462 "Ауданның (облыстық маңызы бар қаланың) ауыл шаруашылығы бөлімі" бюджеттік бағдарламаның әкімшісі "009 Эпизоотияға қарсы іс-шаралар жүргізу" бюджеттік бағдарламасымен алынып тасталсын;</w:t>
      </w:r>
      <w:r>
        <w:br/>
      </w:r>
      <w:r>
        <w:rPr>
          <w:rFonts w:ascii="Times New Roman"/>
          <w:b w:val="false"/>
          <w:i w:val="false"/>
          <w:color w:val="000000"/>
          <w:sz w:val="28"/>
        </w:rPr>
        <w:t>
      мынадай мазмұндағы бюджеттік бағдарламалары бар 474 "Ауданның (облыстық маңызы бар қаланың) ауыл шаруашылығы және ветеринария бөлімі" бюджеттік бағдарламаның әкімшісімен толықтырылсын:</w:t>
      </w:r>
      <w:r>
        <w:br/>
      </w:r>
      <w:r>
        <w:rPr>
          <w:rFonts w:ascii="Times New Roman"/>
          <w:b w:val="false"/>
          <w:i w:val="false"/>
          <w:color w:val="000000"/>
          <w:sz w:val="28"/>
        </w:rPr>
        <w:t>
      "013 Эпизоотияға қарсы іс-шаралар жүргізу";</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қосымшаларындағы</w:t>
      </w:r>
      <w:r>
        <w:rPr>
          <w:rFonts w:ascii="Times New Roman"/>
          <w:b w:val="false"/>
          <w:i w:val="false"/>
          <w:color w:val="000000"/>
          <w:sz w:val="28"/>
        </w:rPr>
        <w:t>:</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тобындағы:</w:t>
      </w:r>
      <w:r>
        <w:br/>
      </w:r>
      <w:r>
        <w:rPr>
          <w:rFonts w:ascii="Times New Roman"/>
          <w:b w:val="false"/>
          <w:i w:val="false"/>
          <w:color w:val="000000"/>
          <w:sz w:val="28"/>
        </w:rPr>
        <w:t>
      1 "Ауыл шаруашылығы" функционалдық кіші тобындағы:</w:t>
      </w:r>
      <w:r>
        <w:br/>
      </w:r>
      <w:r>
        <w:rPr>
          <w:rFonts w:ascii="Times New Roman"/>
          <w:b w:val="false"/>
          <w:i w:val="false"/>
          <w:color w:val="000000"/>
          <w:sz w:val="28"/>
        </w:rPr>
        <w:t>
      462 "Ауданның (облыстық маңызы бар қаланың) ауыл шаруашылығы бөлімі" бюджеттік бағдарламаның әкімшісі "001 Жергілікті деңгейде ауыл шаруашылығы саласындағы мемлекеттік саясатты іске асыру жөніндегі қызметтер" бюджеттік бағдарламасымен алынып тасталсын;</w:t>
      </w:r>
      <w:r>
        <w:br/>
      </w:r>
      <w:r>
        <w:rPr>
          <w:rFonts w:ascii="Times New Roman"/>
          <w:b w:val="false"/>
          <w:i w:val="false"/>
          <w:color w:val="000000"/>
          <w:sz w:val="28"/>
        </w:rPr>
        <w:t>
      мынадай мазмұндағы бюджеттік бағдарламасы бар 474 "Ауданның (облыстық маңызы бар қаланың) ауыл шаруашылығы және ветеринария бөлімі" бюджеттік бағдарламаның әкімшісімен толықтырылсын:</w:t>
      </w:r>
      <w:r>
        <w:br/>
      </w: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Жітіқара аудандық мәслихатының</w:t>
      </w:r>
      <w:r>
        <w:br/>
      </w:r>
      <w:r>
        <w:rPr>
          <w:rFonts w:ascii="Times New Roman"/>
          <w:b w:val="false"/>
          <w:i w:val="false"/>
          <w:color w:val="000000"/>
          <w:sz w:val="28"/>
        </w:rPr>
        <w:t>
</w:t>
      </w:r>
      <w:r>
        <w:rPr>
          <w:rFonts w:ascii="Times New Roman"/>
          <w:b w:val="false"/>
          <w:i/>
          <w:color w:val="000000"/>
          <w:sz w:val="28"/>
        </w:rPr>
        <w:t>      он бірінші сессиясының</w:t>
      </w:r>
      <w:r>
        <w:br/>
      </w:r>
      <w:r>
        <w:rPr>
          <w:rFonts w:ascii="Times New Roman"/>
          <w:b w:val="false"/>
          <w:i w:val="false"/>
          <w:color w:val="000000"/>
          <w:sz w:val="28"/>
        </w:rPr>
        <w:t>
</w:t>
      </w:r>
      <w:r>
        <w:rPr>
          <w:rFonts w:ascii="Times New Roman"/>
          <w:b w:val="false"/>
          <w:i/>
          <w:color w:val="000000"/>
          <w:sz w:val="28"/>
        </w:rPr>
        <w:t xml:space="preserve">      төрағасы                                   З. Асадуллин </w:t>
      </w:r>
    </w:p>
    <w:p>
      <w:pPr>
        <w:spacing w:after="0"/>
        <w:ind w:left="0"/>
        <w:jc w:val="both"/>
      </w:pPr>
      <w:r>
        <w:rPr>
          <w:rFonts w:ascii="Times New Roman"/>
          <w:b w:val="false"/>
          <w:i/>
          <w:color w:val="000000"/>
          <w:sz w:val="28"/>
        </w:rPr>
        <w:t>      Жітіқара аудандық мәслихатының</w:t>
      </w:r>
      <w:r>
        <w:br/>
      </w:r>
      <w:r>
        <w:rPr>
          <w:rFonts w:ascii="Times New Roman"/>
          <w:b w:val="false"/>
          <w:i w:val="false"/>
          <w:color w:val="000000"/>
          <w:sz w:val="28"/>
        </w:rPr>
        <w:t>
</w:t>
      </w:r>
      <w:r>
        <w:rPr>
          <w:rFonts w:ascii="Times New Roman"/>
          <w:b w:val="false"/>
          <w:i/>
          <w:color w:val="000000"/>
          <w:sz w:val="28"/>
        </w:rPr>
        <w:t xml:space="preserve">      хатшысы                                    Г. Алпысбаева </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xml:space="preserve">      және бюджеттік жоспарлау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________________ Г. Жидебаева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