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8205" w14:textId="fc08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 үшін қоғамдық жұмыстардың түрлерін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7 сәуірдегі № 99 қаулысы. Қостанай облысы Қарабалық ауданының Әділет басқармасында 2010 жылғы 6 мамырда № 9-12-137 тіркелді. Күші жойылды - Қостанай облысы Қарабалық ауданы әкімдігінің 2015 жылғы 23 ақпандағы № 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23.02.2015 № 43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 үшін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тарту түріндегі жазаға сотталған тұлғалар, арнайы дайындықты қажет етпейтін аумақты абаттандыруға байланысты және тағы басқа сондай қоғамдық-пайдалы жұмыстарға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Б.А. Кәкімжановқа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Ф. Филиппов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 үшін қоғамдық жұмыстардың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Аймақты мұздан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Аймақты қардан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Аймақты қоқымнан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Аймақты тұрмыстық қоқыстардан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Аймақты арамшөптен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Ағаштарды шырпу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 шарбақты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Шарбақты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Ғимараттарды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Ғимараттарды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Гүл алаңы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Қолмен гүлзарды қазу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