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130e" w14:textId="a141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both"/>
      </w:pPr>
      <w:r>
        <w:rPr>
          <w:rFonts w:ascii="Times New Roman"/>
          <w:b w:val="false"/>
          <w:i w:val="false"/>
          <w:color w:val="000000"/>
          <w:sz w:val="28"/>
        </w:rPr>
        <w:t>Қостанай облысы Науырзым ауданы әкімдігінің 2010 жылғы 26 наурыздағы № 64 қаулысы. Қостанай облысы Науырзым ауданының Әділет басқармасында 2010 жылғы 23 сәуірде № 9-16-104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Науырзым ауданының әкімдiгi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2010 жылы Науырзым ауданында жұмыссыздар және толық емес жұмыс уақыты режимде жұмыспен қамтылған қызметкерлер үшін ұйымдастырылатын қоғамдық жұмыстардың түрлері мен көлемі бекітілсін.</w:t>
      </w:r>
      <w:r>
        <w:br/>
      </w:r>
      <w:r>
        <w:rPr>
          <w:rFonts w:ascii="Times New Roman"/>
          <w:b w:val="false"/>
          <w:i w:val="false"/>
          <w:color w:val="000000"/>
          <w:sz w:val="28"/>
        </w:rPr>
        <w:t>
</w:t>
      </w:r>
      <w:r>
        <w:rPr>
          <w:rFonts w:ascii="Times New Roman"/>
          <w:b w:val="false"/>
          <w:i w:val="false"/>
          <w:color w:val="000000"/>
          <w:sz w:val="28"/>
        </w:rPr>
        <w:t>
      2. Науырзым ауданы әкiмдiгiнiң "Атамекен" мемлекеттiк коммуналдық кәсiпорны 2010 жылы қоғамдық жұмыстар жүргізілетін кәсіпорын болып бекітілсін.</w:t>
      </w:r>
      <w:r>
        <w:br/>
      </w:r>
      <w:r>
        <w:rPr>
          <w:rFonts w:ascii="Times New Roman"/>
          <w:b w:val="false"/>
          <w:i w:val="false"/>
          <w:color w:val="000000"/>
          <w:sz w:val="28"/>
        </w:rPr>
        <w:t>
      3. Қоғамдық жұмыстарды ұйымдастыру "Науырзым ауданының жұмыспен қамту және әлеуметтік бағдарламалар бөлімі" мемлекеттік мекемесі мен жұмыс беруші арасында қолданыстағы заңдарға сәйкес жасалған қоғамдық жұмыстарды орындауға арналған үлгілік шарттарда көрсетілген шарттар бойынша жүргізілсін. Қоғамдық жұмысқа қатысушы тұлғалардың еңбек ақысы аудандық бюджет қаражаты есебінен ең төменгі жалақысы 1,5 мөлшерінде бекітілсін.</w:t>
      </w:r>
      <w:r>
        <w:br/>
      </w:r>
      <w:r>
        <w:rPr>
          <w:rFonts w:ascii="Times New Roman"/>
          <w:b w:val="false"/>
          <w:i w:val="false"/>
          <w:color w:val="000000"/>
          <w:sz w:val="28"/>
        </w:rPr>
        <w:t>
</w:t>
      </w:r>
      <w:r>
        <w:rPr>
          <w:rFonts w:ascii="Times New Roman"/>
          <w:b w:val="false"/>
          <w:i w:val="false"/>
          <w:color w:val="000000"/>
          <w:sz w:val="28"/>
        </w:rPr>
        <w:t>
      4. "Науырзым ауданының қаржы бөлімі" мемлекеттік мекемесінің бастығы көрсететін жұмыстар мен қызметтерді қаржыландырарда қоғамдық жұмыстар мен қызметтердің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5. "2009 жылы Науырзым ауданында жұмыссыздарға арналған қоғамдық жұмыстардың түрлері мен көлемін, кәсіпорынды бекіту туралы" Науырзым ауданы әкімдігінің 2009 жылғы 25 наурыздағы </w:t>
      </w:r>
      <w:r>
        <w:rPr>
          <w:rFonts w:ascii="Times New Roman"/>
          <w:b w:val="false"/>
          <w:i w:val="false"/>
          <w:color w:val="000000"/>
          <w:sz w:val="28"/>
        </w:rPr>
        <w:t>№ 67</w:t>
      </w:r>
      <w:r>
        <w:rPr>
          <w:rFonts w:ascii="Times New Roman"/>
          <w:b w:val="false"/>
          <w:i w:val="false"/>
          <w:color w:val="000000"/>
          <w:sz w:val="28"/>
        </w:rPr>
        <w:t xml:space="preserve"> (нормативтік құқықтық актілердің мемлекеттiк тiркеу тізіліміндегі нөмiрi 9-16-90, 2009 жылғы 1 мамырда аудандық "Науырзым тынысы" газетiнде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Х.С. Қуатқановқа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Ташмағамбетов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Ә. Сансызбаев</w:t>
      </w:r>
      <w:r>
        <w:br/>
      </w:r>
      <w:r>
        <w:rPr>
          <w:rFonts w:ascii="Times New Roman"/>
          <w:b w:val="false"/>
          <w:i w:val="false"/>
          <w:color w:val="000000"/>
          <w:sz w:val="28"/>
        </w:rPr>
        <w:t>
</w:t>
      </w:r>
      <w:r>
        <w:rPr>
          <w:rFonts w:ascii="Times New Roman"/>
          <w:b w:val="false"/>
          <w:i/>
          <w:color w:val="000000"/>
          <w:sz w:val="28"/>
        </w:rPr>
        <w:t>      26.03.2010 жыл</w:t>
      </w:r>
      <w:r>
        <w:br/>
      </w:r>
      <w:r>
        <w:rPr>
          <w:rFonts w:ascii="Times New Roman"/>
          <w:b w:val="false"/>
          <w:i w:val="false"/>
          <w:color w:val="000000"/>
          <w:sz w:val="28"/>
        </w:rPr>
        <w:t>
     </w:t>
      </w:r>
    </w:p>
    <w:p>
      <w:pPr>
        <w:spacing w:after="0"/>
        <w:ind w:left="0"/>
        <w:jc w:val="both"/>
      </w:pPr>
      <w:r>
        <w:rPr>
          <w:rFonts w:ascii="Times New Roman"/>
          <w:b w:val="false"/>
          <w:i/>
          <w:color w:val="000000"/>
          <w:sz w:val="28"/>
        </w:rPr>
        <w:t>      "Науырзым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Р. Бөдекенова</w:t>
      </w:r>
      <w:r>
        <w:br/>
      </w:r>
      <w:r>
        <w:rPr>
          <w:rFonts w:ascii="Times New Roman"/>
          <w:b w:val="false"/>
          <w:i w:val="false"/>
          <w:color w:val="000000"/>
          <w:sz w:val="28"/>
        </w:rPr>
        <w:t>
</w:t>
      </w:r>
      <w:r>
        <w:rPr>
          <w:rFonts w:ascii="Times New Roman"/>
          <w:b w:val="false"/>
          <w:i/>
          <w:color w:val="000000"/>
          <w:sz w:val="28"/>
        </w:rPr>
        <w:t>      26.03.2010 жыл</w:t>
      </w:r>
    </w:p>
    <w:p>
      <w:pPr>
        <w:spacing w:after="0"/>
        <w:ind w:left="0"/>
        <w:jc w:val="both"/>
      </w:pPr>
      <w:r>
        <w:rPr>
          <w:rFonts w:ascii="Times New Roman"/>
          <w:b w:val="false"/>
          <w:i/>
          <w:color w:val="000000"/>
          <w:sz w:val="28"/>
        </w:rPr>
        <w:t>      Науырзым ауданы әкiмдiгiнiң</w:t>
      </w:r>
      <w:r>
        <w:br/>
      </w:r>
      <w:r>
        <w:rPr>
          <w:rFonts w:ascii="Times New Roman"/>
          <w:b w:val="false"/>
          <w:i w:val="false"/>
          <w:color w:val="000000"/>
          <w:sz w:val="28"/>
        </w:rPr>
        <w:t>
</w:t>
      </w:r>
      <w:r>
        <w:rPr>
          <w:rFonts w:ascii="Times New Roman"/>
          <w:b w:val="false"/>
          <w:i/>
          <w:color w:val="000000"/>
          <w:sz w:val="28"/>
        </w:rPr>
        <w:t>      "Атамекен" мемлекеттiк коммуналдық</w:t>
      </w:r>
      <w:r>
        <w:br/>
      </w:r>
      <w:r>
        <w:rPr>
          <w:rFonts w:ascii="Times New Roman"/>
          <w:b w:val="false"/>
          <w:i w:val="false"/>
          <w:color w:val="000000"/>
          <w:sz w:val="28"/>
        </w:rPr>
        <w:t>
</w:t>
      </w:r>
      <w:r>
        <w:rPr>
          <w:rFonts w:ascii="Times New Roman"/>
          <w:b w:val="false"/>
          <w:i/>
          <w:color w:val="000000"/>
          <w:sz w:val="28"/>
        </w:rPr>
        <w:t>      кәсiпорнының директорының міндетін</w:t>
      </w:r>
      <w:r>
        <w:br/>
      </w:r>
      <w:r>
        <w:rPr>
          <w:rFonts w:ascii="Times New Roman"/>
          <w:b w:val="false"/>
          <w:i w:val="false"/>
          <w:color w:val="000000"/>
          <w:sz w:val="28"/>
        </w:rPr>
        <w:t>
</w:t>
      </w:r>
      <w:r>
        <w:rPr>
          <w:rFonts w:ascii="Times New Roman"/>
          <w:b w:val="false"/>
          <w:i/>
          <w:color w:val="000000"/>
          <w:sz w:val="28"/>
        </w:rPr>
        <w:t>      атқарушы ____________ Б. Қожабаев</w:t>
      </w:r>
      <w:r>
        <w:br/>
      </w:r>
      <w:r>
        <w:rPr>
          <w:rFonts w:ascii="Times New Roman"/>
          <w:b w:val="false"/>
          <w:i w:val="false"/>
          <w:color w:val="000000"/>
          <w:sz w:val="28"/>
        </w:rPr>
        <w:t>
</w:t>
      </w:r>
      <w:r>
        <w:rPr>
          <w:rFonts w:ascii="Times New Roman"/>
          <w:b w:val="false"/>
          <w:i/>
          <w:color w:val="000000"/>
          <w:sz w:val="28"/>
        </w:rPr>
        <w:t>      26.03.2010 жыл</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26 наурыздағы  </w:t>
      </w:r>
      <w:r>
        <w:br/>
      </w:r>
      <w:r>
        <w:rPr>
          <w:rFonts w:ascii="Times New Roman"/>
          <w:b w:val="false"/>
          <w:i w:val="false"/>
          <w:color w:val="000000"/>
          <w:sz w:val="28"/>
        </w:rPr>
        <w:t xml:space="preserve">
№ 64 қаулысына қосымша   </w:t>
      </w:r>
    </w:p>
    <w:bookmarkEnd w:id="1"/>
    <w:p>
      <w:pPr>
        <w:spacing w:after="0"/>
        <w:ind w:left="0"/>
        <w:jc w:val="left"/>
      </w:pPr>
      <w:r>
        <w:rPr>
          <w:rFonts w:ascii="Times New Roman"/>
          <w:b/>
          <w:i w:val="false"/>
          <w:color w:val="000000"/>
        </w:rPr>
        <w:t xml:space="preserve"> 2010 жылы Науырзым ауданында жұмыссыздар және</w:t>
      </w:r>
      <w:r>
        <w:br/>
      </w:r>
      <w:r>
        <w:rPr>
          <w:rFonts w:ascii="Times New Roman"/>
          <w:b/>
          <w:i w:val="false"/>
          <w:color w:val="000000"/>
        </w:rPr>
        <w:t>
толық емес жұмыс уақыты режимде жұмыспен қамтылған</w:t>
      </w:r>
      <w:r>
        <w:br/>
      </w:r>
      <w:r>
        <w:rPr>
          <w:rFonts w:ascii="Times New Roman"/>
          <w:b/>
          <w:i w:val="false"/>
          <w:color w:val="000000"/>
        </w:rPr>
        <w:t>
қызметкерлер үшін ұйымдастырылатын қоғамдық жұмыстардың</w:t>
      </w:r>
      <w:r>
        <w:br/>
      </w:r>
      <w:r>
        <w:rPr>
          <w:rFonts w:ascii="Times New Roman"/>
          <w:b/>
          <w:i w:val="false"/>
          <w:color w:val="000000"/>
        </w:rPr>
        <w:t>
түрлері мен көлемі, қоғамдық жұмыстарды жүргізетін кәсіпорын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Кестені қағаз мәтінінен қараныз.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