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1dd4" w14:textId="7f31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Мәслихатқа үміткер депутаттар үшін үгіт баспа материалдарды орналастыру үшін орындар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2010 жылғы 15 ақпандағы № 67 қаулысы. Қостанай облысы Таран ауданының Әділет басқармасында 2010 жылғы 10 наурызда № 9-18-110 тіркелді. Күші жойылды - Қостанай облысы Таран ауданы әкімдігінің 2010 жылғы 1 сәуірдегі № 107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Таран ауданы әкімдігінің 2010.04.01 № 107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және Таран аудандық мәслихатқа үміткер депутаттар үшін тең құқықтты қамтамасыз ету мақсатында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Үгіт баспа материалдарды орналастыру үшін Тобыл кентінде мына орындар анықталсын: "Локомотив сервис орталығы" акционерлік қоғамының – "Тобыл локомотив сервис орталығы" филиалының әкімшілік ғимараты және өндірістік үй-жайы (келісім бойынша), "Қазақстан темір жолы" ұлттық компаниясы" акционерлік қоғамының "Тобыл жол дистанциясы" филиалының әкімшілік ғимараты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К.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Л. Пастушенко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"Локомотив сервис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акционерлік қоғамының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"Тобыл локомотив сервис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темір жолы"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компаниясы"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"Тобыл жол дистанциясы"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Қашқымбаев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