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43918" w14:textId="f5439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бюджеті туралы" мәслихаттың 2009 жылғы 25 желтоқсандағы № 233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Таран ауданы мәслихатының 2010 жылғы 20 сәуірдегі № 258 шешімі. Қостанай облысы Таран ауданының Әділет басқармасында 2010 жылғы 27 сәуірде № 9-18-112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1 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бюджеті туралы" мәслихаттың 2009 жылғы 25 желтоқсандағы </w:t>
      </w:r>
      <w:r>
        <w:rPr>
          <w:rFonts w:ascii="Times New Roman"/>
          <w:b w:val="false"/>
          <w:i w:val="false"/>
          <w:color w:val="000000"/>
          <w:sz w:val="28"/>
        </w:rPr>
        <w:t>№ 233</w:t>
      </w:r>
      <w:r>
        <w:rPr>
          <w:rFonts w:ascii="Times New Roman"/>
          <w:b w:val="false"/>
          <w:i w:val="false"/>
          <w:color w:val="000000"/>
          <w:sz w:val="28"/>
        </w:rPr>
        <w:t xml:space="preserve"> шешіміне (нормативтік құқықтық актілердің мемлекеттік тіркеу Тізілімінде 9-18-106 нөмірімен тіркелген, "Шамшырақ" аудандық газетінде 2010 жылғы 7 қаңтарда жарияланған) мына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"1558209,0" деген сандар "1672163,0" деген сандармен ауыстырылсын;</w:t>
      </w:r>
      <w:r>
        <w:br/>
      </w:r>
      <w:r>
        <w:rPr>
          <w:rFonts w:ascii="Times New Roman"/>
          <w:b w:val="false"/>
          <w:i w:val="false"/>
          <w:color w:val="000000"/>
          <w:sz w:val="28"/>
        </w:rPr>
        <w:t>
      "724297,0" деген сандар "818544,0" деген сандармен ауыстырылсын;</w:t>
      </w:r>
      <w:r>
        <w:br/>
      </w:r>
      <w:r>
        <w:rPr>
          <w:rFonts w:ascii="Times New Roman"/>
          <w:b w:val="false"/>
          <w:i w:val="false"/>
          <w:color w:val="000000"/>
          <w:sz w:val="28"/>
        </w:rPr>
        <w:t>
      "1800,0" деген сандар "2278,0" деген сандармен ауыстырылсын;</w:t>
      </w:r>
      <w:r>
        <w:br/>
      </w:r>
      <w:r>
        <w:rPr>
          <w:rFonts w:ascii="Times New Roman"/>
          <w:b w:val="false"/>
          <w:i w:val="false"/>
          <w:color w:val="000000"/>
          <w:sz w:val="28"/>
        </w:rPr>
        <w:t>
      "1000,0" деген сандар "1340,0" деген сандармен ауыстырылсын;</w:t>
      </w:r>
      <w:r>
        <w:br/>
      </w:r>
      <w:r>
        <w:rPr>
          <w:rFonts w:ascii="Times New Roman"/>
          <w:b w:val="false"/>
          <w:i w:val="false"/>
          <w:color w:val="000000"/>
          <w:sz w:val="28"/>
        </w:rPr>
        <w:t>
      "831112,0" деген сандар "850001,0"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"1637523,0" деген сандар "1717987,0"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4) тармақшада:</w:t>
      </w:r>
      <w:r>
        <w:br/>
      </w:r>
      <w:r>
        <w:rPr>
          <w:rFonts w:ascii="Times New Roman"/>
          <w:b w:val="false"/>
          <w:i w:val="false"/>
          <w:color w:val="000000"/>
          <w:sz w:val="28"/>
        </w:rPr>
        <w:t>
      "15200,0" деген сандар "48690,0"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тармақта</w:t>
      </w:r>
      <w:r>
        <w:rPr>
          <w:rFonts w:ascii="Times New Roman"/>
          <w:b w:val="false"/>
          <w:i w:val="false"/>
          <w:color w:val="000000"/>
          <w:sz w:val="28"/>
        </w:rPr>
        <w:t xml:space="preserve"> "88105,0" деген сандар "44102,0"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w:t>
      </w:r>
      <w:r>
        <w:rPr>
          <w:rFonts w:ascii="Times New Roman"/>
          <w:b w:val="false"/>
          <w:i w:val="false"/>
          <w:color w:val="000000"/>
          <w:sz w:val="28"/>
        </w:rPr>
        <w:t xml:space="preserve"> "1751,0" деген сандар "2047,0"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 тармақта</w:t>
      </w:r>
      <w:r>
        <w:rPr>
          <w:rFonts w:ascii="Times New Roman"/>
          <w:b w:val="false"/>
          <w:i w:val="false"/>
          <w:color w:val="000000"/>
          <w:sz w:val="28"/>
        </w:rPr>
        <w:t>:</w:t>
      </w:r>
      <w:r>
        <w:br/>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"Ұлы Отан соғысындағы Жеңістің 65 жылдығына орай Ұлы Отан соғысының қатысушыларына және мүгедектеріне, сондай-ақ оларға теңестірілген тұлғаларға, майдандағы армия құрамына кірмеген, 1941 жылғы 22 маусымнан бастап 1945 жылғы 3 қыркүйек аралығындағы кезеңде әскери бөлімдерде, мекемелерде, әскери-оқу орындарында әскери қызмет өткерген, "1941-1945 жылдардағы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шығарылғандарға, Ұлы Отан соғысы жылдарында тылда кемінде алты ай жұмыс істеген (қызмет істеген) адамдарға біржолғы материалдық көмек төлеуге – 9 032, 0 мың теңге;";</w:t>
      </w:r>
      <w:r>
        <w:br/>
      </w:r>
      <w:r>
        <w:rPr>
          <w:rFonts w:ascii="Times New Roman"/>
          <w:b w:val="false"/>
          <w:i w:val="false"/>
          <w:color w:val="000000"/>
          <w:sz w:val="28"/>
        </w:rPr>
        <w:t>
      "15461,0" деген сандар "16068,0"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жетінші абзацпен толықтырылсын:</w:t>
      </w:r>
      <w:r>
        <w:br/>
      </w:r>
      <w:r>
        <w:rPr>
          <w:rFonts w:ascii="Times New Roman"/>
          <w:b w:val="false"/>
          <w:i w:val="false"/>
          <w:color w:val="000000"/>
          <w:sz w:val="28"/>
        </w:rPr>
        <w:t>
      "Ұлы Отан соғысындағы Жеңістің 65 жылдығына орай Ұлы Отан соғысының қатысушыларына және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қалаларындағы мерекелік іс-шараларға қатысуы үшін тамақтануына, тұруына, жол жүруіне арналған шығыстарды төлеуді қамтамасыз етуге – 71,0 мың теңге;";</w:t>
      </w:r>
      <w:r>
        <w:br/>
      </w:r>
      <w:r>
        <w:rPr>
          <w:rFonts w:ascii="Times New Roman"/>
          <w:b w:val="false"/>
          <w:i w:val="false"/>
          <w:color w:val="000000"/>
          <w:sz w:val="28"/>
        </w:rPr>
        <w:t>
</w:t>
      </w:r>
      <w:r>
        <w:rPr>
          <w:rFonts w:ascii="Times New Roman"/>
          <w:b w:val="false"/>
          <w:i w:val="false"/>
          <w:color w:val="000000"/>
          <w:sz w:val="28"/>
        </w:rPr>
        <w:t xml:space="preserve">
      көрсетілген шешім мынадай мазмұндағы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 тармақтармен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"7-4. 2010 жылға облыстық бюджеттен Ұлы Отан соғысындағы Жеңістің 65 жылдығына орай Ұлы Отан соғысының қатысушыларына және мүгедектеріне, сондай-ақ оларға теңестірілген тұлғаларға, майдандағы армия құрамына кірмеген, 1941 жылғы 22 маусымнан бастап 1945 жылғы 3 қыркүйек аралығындағы кезеңде әскери бөлімдерде, мекемелерде, әскери-оқу орындарында әскери қызмет өткерген, "1941-1945 жылдардағы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шығарылғандарға, Ұлы Отан соғысы жылдарында тылда кемінде алты ай жұмыс істеген (қызмет істеген) адамдарға біржолғы материалдық көмек төлеуге 1463,0 мың теңге сомасында нысаналы ағымдағы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7-5. 2010 жылға дамуға облыстық бюджеттен коммуналдық меншік объектілерінің материалдық–техникалық базасын нығайтуға 17 200, 0 мың теңге сомасында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Жиырма бесінші,</w:t>
      </w:r>
      <w:r>
        <w:br/>
      </w:r>
      <w:r>
        <w:rPr>
          <w:rFonts w:ascii="Times New Roman"/>
          <w:b w:val="false"/>
          <w:i w:val="false"/>
          <w:color w:val="000000"/>
          <w:sz w:val="28"/>
        </w:rPr>
        <w:t>
</w:t>
      </w: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сессиясының төрағасы                       Б. Бердалинов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Ж. Шинкин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"Таран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______________________ В. Пирог</w:t>
      </w:r>
    </w:p>
    <w:bookmarkStart w:name="z17"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20 сәуірдегі </w:t>
      </w:r>
      <w:r>
        <w:br/>
      </w:r>
      <w:r>
        <w:rPr>
          <w:rFonts w:ascii="Times New Roman"/>
          <w:b w:val="false"/>
          <w:i w:val="false"/>
          <w:color w:val="000000"/>
          <w:sz w:val="28"/>
        </w:rPr>
        <w:t xml:space="preserve">
№ 258 шешіміне 1 қосымша </w:t>
      </w:r>
    </w:p>
    <w:bookmarkEnd w:id="1"/>
    <w:p>
      <w:pPr>
        <w:spacing w:after="0"/>
        <w:ind w:left="0"/>
        <w:jc w:val="left"/>
      </w:pPr>
      <w:r>
        <w:rPr>
          <w:rFonts w:ascii="Times New Roman"/>
          <w:b/>
          <w:i w:val="false"/>
          <w:color w:val="000000"/>
        </w:rPr>
        <w:t xml:space="preserve"> 2010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493"/>
        <w:gridCol w:w="413"/>
        <w:gridCol w:w="533"/>
        <w:gridCol w:w="7353"/>
        <w:gridCol w:w="243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195"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1672163,0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818544,0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224837,0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224837,0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181314,0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181314,0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387150,0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345800,0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14008,0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4342,0</w:t>
            </w:r>
          </w:p>
        </w:tc>
      </w:tr>
      <w:tr>
        <w:trPr>
          <w:trHeight w:val="2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 салықтар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22580,0</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3790,0</w:t>
            </w:r>
          </w:p>
        </w:tc>
      </w:tr>
      <w:tr>
        <w:trPr>
          <w:trHeight w:val="15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w:t>
            </w:r>
            <w:r>
              <w:br/>
            </w:r>
            <w:r>
              <w:rPr>
                <w:rFonts w:ascii="Times New Roman"/>
                <w:b w:val="false"/>
                <w:i w:val="false"/>
                <w:color w:val="000000"/>
                <w:sz w:val="20"/>
              </w:rPr>
              <w:t>
лауазымды адамдар құжаттар бергені</w:t>
            </w:r>
            <w:r>
              <w:br/>
            </w:r>
            <w:r>
              <w:rPr>
                <w:rFonts w:ascii="Times New Roman"/>
                <w:b w:val="false"/>
                <w:i w:val="false"/>
                <w:color w:val="000000"/>
                <w:sz w:val="20"/>
              </w:rPr>
              <w:t>
үшін алынатын міндетті төлемдер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2663,0</w:t>
            </w:r>
          </w:p>
        </w:tc>
      </w:tr>
      <w:tr>
        <w:trPr>
          <w:trHeight w:val="43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2278,0</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 емес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 емес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w:t>
            </w:r>
            <w:r>
              <w:br/>
            </w:r>
            <w:r>
              <w:rPr>
                <w:rFonts w:ascii="Times New Roman"/>
                <w:b w:val="false"/>
                <w:i w:val="false"/>
                <w:color w:val="000000"/>
                <w:sz w:val="20"/>
              </w:rPr>
              <w:t>
</w:t>
            </w:r>
            <w:r>
              <w:rPr>
                <w:rFonts w:ascii="Times New Roman"/>
                <w:b/>
                <w:i w:val="false"/>
                <w:color w:val="000000"/>
                <w:sz w:val="20"/>
              </w:rPr>
              <w:t>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1340,0</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w:t>
            </w:r>
          </w:p>
        </w:tc>
      </w:tr>
      <w:tr>
        <w:trPr>
          <w:trHeight w:val="3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850001,0</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850001,0</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33"/>
        <w:gridCol w:w="713"/>
        <w:gridCol w:w="733"/>
        <w:gridCol w:w="6653"/>
        <w:gridCol w:w="24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195"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1717987,0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w:t>
            </w:r>
            <w:r>
              <w:br/>
            </w:r>
            <w:r>
              <w:rPr>
                <w:rFonts w:ascii="Times New Roman"/>
                <w:b w:val="false"/>
                <w:i w:val="false"/>
                <w:color w:val="000000"/>
                <w:sz w:val="20"/>
              </w:rPr>
              <w:t>
</w:t>
            </w:r>
            <w:r>
              <w:rPr>
                <w:rFonts w:ascii="Times New Roman"/>
                <w:b/>
                <w:i w:val="false"/>
                <w:color w:val="000000"/>
                <w:sz w:val="20"/>
              </w:rPr>
              <w:t>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211758,0</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170502,0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12592,0</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11329,0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41796,0</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36256,0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5540,0</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116114,0</w:t>
            </w:r>
          </w:p>
        </w:tc>
      </w:tr>
      <w:tr>
        <w:trPr>
          <w:trHeight w:val="12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110182,0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6538,0</w:t>
            </w:r>
          </w:p>
        </w:tc>
      </w:tr>
      <w:tr>
        <w:trPr>
          <w:trHeight w:val="15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 біржолғы</w:t>
            </w:r>
            <w:r>
              <w:br/>
            </w:r>
            <w:r>
              <w:rPr>
                <w:rFonts w:ascii="Times New Roman"/>
                <w:b w:val="false"/>
                <w:i w:val="false"/>
                <w:color w:val="000000"/>
                <w:sz w:val="20"/>
              </w:rPr>
              <w:t>
талондарды іске асырудан</w:t>
            </w:r>
            <w:r>
              <w:br/>
            </w:r>
            <w:r>
              <w:rPr>
                <w:rFonts w:ascii="Times New Roman"/>
                <w:b w:val="false"/>
                <w:i w:val="false"/>
                <w:color w:val="000000"/>
                <w:sz w:val="20"/>
              </w:rPr>
              <w:t>
сомаларды жинаудың толықтығын</w:t>
            </w:r>
            <w:r>
              <w:br/>
            </w:r>
            <w:r>
              <w:rPr>
                <w:rFonts w:ascii="Times New Roman"/>
                <w:b w:val="false"/>
                <w:i w:val="false"/>
                <w:color w:val="000000"/>
                <w:sz w:val="20"/>
              </w:rPr>
              <w:t>
қамтамасыз етуді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6273,0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w:t>
            </w:r>
            <w:r>
              <w:br/>
            </w:r>
            <w:r>
              <w:rPr>
                <w:rFonts w:ascii="Times New Roman"/>
                <w:b w:val="false"/>
                <w:i w:val="false"/>
                <w:color w:val="000000"/>
                <w:sz w:val="20"/>
              </w:rPr>
              <w:t>
мемлекеттiк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34718,0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34718,0</w:t>
            </w:r>
          </w:p>
        </w:tc>
      </w:tr>
      <w:tr>
        <w:trPr>
          <w:trHeight w:val="21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қалыптастыру мен дамыту,</w:t>
            </w:r>
            <w:r>
              <w:br/>
            </w:r>
            <w:r>
              <w:rPr>
                <w:rFonts w:ascii="Times New Roman"/>
                <w:b w:val="false"/>
                <w:i w:val="false"/>
                <w:color w:val="000000"/>
                <w:sz w:val="20"/>
              </w:rPr>
              <w:t>
мемлекеттік жоспарлау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бюджеттік атқару және коммуналдық</w:t>
            </w:r>
            <w:r>
              <w:br/>
            </w:r>
            <w:r>
              <w:rPr>
                <w:rFonts w:ascii="Times New Roman"/>
                <w:b w:val="false"/>
                <w:i w:val="false"/>
                <w:color w:val="000000"/>
                <w:sz w:val="20"/>
              </w:rPr>
              <w:t>
меншігін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32618,0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4548,0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w:t>
            </w:r>
            <w:r>
              <w:br/>
            </w:r>
            <w:r>
              <w:rPr>
                <w:rFonts w:ascii="Times New Roman"/>
                <w:b w:val="false"/>
                <w:i w:val="false"/>
                <w:color w:val="000000"/>
                <w:sz w:val="20"/>
              </w:rPr>
              <w:t>
</w:t>
            </w:r>
            <w:r>
              <w:rPr>
                <w:rFonts w:ascii="Times New Roman"/>
                <w:b/>
                <w:i w:val="false"/>
                <w:color w:val="000000"/>
                <w:sz w:val="20"/>
              </w:rPr>
              <w:t>құқықтық, сот,</w:t>
            </w:r>
            <w:r>
              <w:br/>
            </w:r>
            <w:r>
              <w:rPr>
                <w:rFonts w:ascii="Times New Roman"/>
                <w:b w:val="false"/>
                <w:i w:val="false"/>
                <w:color w:val="000000"/>
                <w:sz w:val="20"/>
              </w:rPr>
              <w:t>
</w:t>
            </w:r>
            <w:r>
              <w:rPr>
                <w:rFonts w:ascii="Times New Roman"/>
                <w:b/>
                <w:i w:val="false"/>
                <w:color w:val="000000"/>
                <w:sz w:val="20"/>
              </w:rPr>
              <w:t>қылмыстық-атқару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937399,0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71395,0</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71395,0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w:t>
            </w:r>
            <w:r>
              <w:br/>
            </w:r>
            <w:r>
              <w:rPr>
                <w:rFonts w:ascii="Times New Roman"/>
                <w:b w:val="false"/>
                <w:i w:val="false"/>
                <w:color w:val="000000"/>
                <w:sz w:val="20"/>
              </w:rPr>
              <w:t>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71395,0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849344,0</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848644,0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835890,0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w:t>
            </w:r>
            <w:r>
              <w:br/>
            </w:r>
            <w:r>
              <w:rPr>
                <w:rFonts w:ascii="Times New Roman"/>
                <w:b w:val="false"/>
                <w:i w:val="false"/>
                <w:color w:val="000000"/>
                <w:sz w:val="20"/>
              </w:rPr>
              <w:t xml:space="preserve">
қосымша білім беру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12754,0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16660,0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16660,0</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6128,0</w:t>
            </w:r>
          </w:p>
        </w:tc>
      </w:tr>
      <w:tr>
        <w:trPr>
          <w:trHeight w:val="15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9692,0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w:t>
            </w:r>
            <w:r>
              <w:br/>
            </w:r>
            <w:r>
              <w:rPr>
                <w:rFonts w:ascii="Times New Roman"/>
                <w:b w:val="false"/>
                <w:i w:val="false"/>
                <w:color w:val="000000"/>
                <w:sz w:val="20"/>
              </w:rPr>
              <w:t>
</w:t>
            </w:r>
            <w:r>
              <w:rPr>
                <w:rFonts w:ascii="Times New Roman"/>
                <w:b/>
                <w:i w:val="false"/>
                <w:color w:val="000000"/>
                <w:sz w:val="20"/>
              </w:rPr>
              <w:t>әлеуметтiк қамсыздандыру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127188,0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111299,0</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111299,0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35506,0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9238,0</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 топтарына</w:t>
            </w:r>
            <w:r>
              <w:br/>
            </w:r>
            <w:r>
              <w:rPr>
                <w:rFonts w:ascii="Times New Roman"/>
                <w:b w:val="false"/>
                <w:i w:val="false"/>
                <w:color w:val="000000"/>
                <w:sz w:val="20"/>
              </w:rPr>
              <w:t>
әлеуметтік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17754,0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10820,0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w:t>
            </w:r>
            <w:r>
              <w:br/>
            </w:r>
            <w:r>
              <w:rPr>
                <w:rFonts w:ascii="Times New Roman"/>
                <w:b w:val="false"/>
                <w:i w:val="false"/>
                <w:color w:val="000000"/>
                <w:sz w:val="20"/>
              </w:rPr>
              <w:t>
мемлекеттік жәрдемақылар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20913,0</w:t>
            </w:r>
          </w:p>
        </w:tc>
      </w:tr>
      <w:tr>
        <w:trPr>
          <w:trHeight w:val="7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w:t>
            </w:r>
            <w:r>
              <w:br/>
            </w:r>
            <w:r>
              <w:rPr>
                <w:rFonts w:ascii="Times New Roman"/>
                <w:b w:val="false"/>
                <w:i w:val="false"/>
                <w:color w:val="000000"/>
                <w:sz w:val="20"/>
              </w:rPr>
              <w:t>
және ымдау тілі мамандарының,</w:t>
            </w:r>
            <w:r>
              <w:br/>
            </w:r>
            <w:r>
              <w:rPr>
                <w:rFonts w:ascii="Times New Roman"/>
                <w:b w:val="false"/>
                <w:i w:val="false"/>
                <w:color w:val="000000"/>
                <w:sz w:val="20"/>
              </w:rPr>
              <w:t>
жеке көмекшілердің қызмет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2051,0</w:t>
            </w:r>
          </w:p>
        </w:tc>
      </w:tr>
      <w:tr>
        <w:trPr>
          <w:trHeight w:val="17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Тәуелсіз Мемлекеттер Достастығы</w:t>
            </w:r>
            <w:r>
              <w:br/>
            </w:r>
            <w:r>
              <w:rPr>
                <w:rFonts w:ascii="Times New Roman"/>
                <w:b w:val="false"/>
                <w:i w:val="false"/>
                <w:color w:val="000000"/>
                <w:sz w:val="20"/>
              </w:rPr>
              <w:t>
елдері бойынша, Қазақстан</w:t>
            </w:r>
            <w:r>
              <w:br/>
            </w:r>
            <w:r>
              <w:rPr>
                <w:rFonts w:ascii="Times New Roman"/>
                <w:b w:val="false"/>
                <w:i w:val="false"/>
                <w:color w:val="000000"/>
                <w:sz w:val="20"/>
              </w:rPr>
              <w:t>
Республикасының аумағы бойынша</w:t>
            </w:r>
            <w:r>
              <w:br/>
            </w:r>
            <w:r>
              <w:rPr>
                <w:rFonts w:ascii="Times New Roman"/>
                <w:b w:val="false"/>
                <w:i w:val="false"/>
                <w:color w:val="000000"/>
                <w:sz w:val="20"/>
              </w:rPr>
              <w:t>
жол жүруін, сондай-ақ оларға және</w:t>
            </w:r>
            <w:r>
              <w:br/>
            </w:r>
            <w:r>
              <w:rPr>
                <w:rFonts w:ascii="Times New Roman"/>
                <w:b w:val="false"/>
                <w:i w:val="false"/>
                <w:color w:val="000000"/>
                <w:sz w:val="20"/>
              </w:rPr>
              <w:t>
олармен бірге жүретін адамдарға</w:t>
            </w:r>
            <w:r>
              <w:br/>
            </w:r>
            <w:r>
              <w:rPr>
                <w:rFonts w:ascii="Times New Roman"/>
                <w:b w:val="false"/>
                <w:i w:val="false"/>
                <w:color w:val="000000"/>
                <w:sz w:val="20"/>
              </w:rPr>
              <w:t>
Мәскеу, Астана қалаларында</w:t>
            </w:r>
            <w:r>
              <w:br/>
            </w:r>
            <w:r>
              <w:rPr>
                <w:rFonts w:ascii="Times New Roman"/>
                <w:b w:val="false"/>
                <w:i w:val="false"/>
                <w:color w:val="000000"/>
                <w:sz w:val="20"/>
              </w:rPr>
              <w:t>
мерекелік іс-шараларға қатысуы</w:t>
            </w:r>
            <w:r>
              <w:br/>
            </w:r>
            <w:r>
              <w:rPr>
                <w:rFonts w:ascii="Times New Roman"/>
                <w:b w:val="false"/>
                <w:i w:val="false"/>
                <w:color w:val="000000"/>
                <w:sz w:val="20"/>
              </w:rPr>
              <w:t>
үшін тамақтануына, тұруына, жол</w:t>
            </w:r>
            <w:r>
              <w:br/>
            </w:r>
            <w:r>
              <w:rPr>
                <w:rFonts w:ascii="Times New Roman"/>
                <w:b w:val="false"/>
                <w:i w:val="false"/>
                <w:color w:val="000000"/>
                <w:sz w:val="20"/>
              </w:rPr>
              <w:t>
жүруіне арналған шығыстарын</w:t>
            </w:r>
            <w:r>
              <w:br/>
            </w:r>
            <w:r>
              <w:rPr>
                <w:rFonts w:ascii="Times New Roman"/>
                <w:b w:val="false"/>
                <w:i w:val="false"/>
                <w:color w:val="000000"/>
                <w:sz w:val="20"/>
              </w:rPr>
              <w:t>
төлеуді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58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сондай-ақ оларға теңестірілген,</w:t>
            </w:r>
            <w:r>
              <w:br/>
            </w:r>
            <w:r>
              <w:rPr>
                <w:rFonts w:ascii="Times New Roman"/>
                <w:b w:val="false"/>
                <w:i w:val="false"/>
                <w:color w:val="000000"/>
                <w:sz w:val="20"/>
              </w:rPr>
              <w:t>
оның ішінде майдандағы армия</w:t>
            </w:r>
            <w:r>
              <w:br/>
            </w:r>
            <w:r>
              <w:rPr>
                <w:rFonts w:ascii="Times New Roman"/>
                <w:b w:val="false"/>
                <w:i w:val="false"/>
                <w:color w:val="000000"/>
                <w:sz w:val="20"/>
              </w:rPr>
              <w:t>
құрамына кірмеген, 1941 жылғы 22</w:t>
            </w:r>
            <w:r>
              <w:br/>
            </w:r>
            <w:r>
              <w:rPr>
                <w:rFonts w:ascii="Times New Roman"/>
                <w:b w:val="false"/>
                <w:i w:val="false"/>
                <w:color w:val="000000"/>
                <w:sz w:val="20"/>
              </w:rPr>
              <w:t>
маусымнан бастап 1945 жылғы 3</w:t>
            </w:r>
            <w:r>
              <w:br/>
            </w:r>
            <w:r>
              <w:rPr>
                <w:rFonts w:ascii="Times New Roman"/>
                <w:b w:val="false"/>
                <w:i w:val="false"/>
                <w:color w:val="000000"/>
                <w:sz w:val="20"/>
              </w:rPr>
              <w:t>
қыркүйек аралығындағы кезеңде</w:t>
            </w:r>
            <w:r>
              <w:br/>
            </w:r>
            <w:r>
              <w:rPr>
                <w:rFonts w:ascii="Times New Roman"/>
                <w:b w:val="false"/>
                <w:i w:val="false"/>
                <w:color w:val="000000"/>
                <w:sz w:val="20"/>
              </w:rPr>
              <w:t>
әскери бөлімшелерде, мекемелерде,</w:t>
            </w:r>
            <w:r>
              <w:br/>
            </w:r>
            <w:r>
              <w:rPr>
                <w:rFonts w:ascii="Times New Roman"/>
                <w:b w:val="false"/>
                <w:i w:val="false"/>
                <w:color w:val="000000"/>
                <w:sz w:val="20"/>
              </w:rPr>
              <w:t>
әскери-оқу орындарында әскери</w:t>
            </w:r>
            <w:r>
              <w:br/>
            </w:r>
            <w:r>
              <w:rPr>
                <w:rFonts w:ascii="Times New Roman"/>
                <w:b w:val="false"/>
                <w:i w:val="false"/>
                <w:color w:val="000000"/>
                <w:sz w:val="20"/>
              </w:rPr>
              <w:t>
қызметтен өткен, запасқа</w:t>
            </w:r>
            <w:r>
              <w:br/>
            </w:r>
            <w:r>
              <w:rPr>
                <w:rFonts w:ascii="Times New Roman"/>
                <w:b w:val="false"/>
                <w:i w:val="false"/>
                <w:color w:val="000000"/>
                <w:sz w:val="20"/>
              </w:rPr>
              <w:t>
босатылған (отставка), "1941-1945</w:t>
            </w:r>
            <w:r>
              <w:br/>
            </w:r>
            <w:r>
              <w:rPr>
                <w:rFonts w:ascii="Times New Roman"/>
                <w:b w:val="false"/>
                <w:i w:val="false"/>
                <w:color w:val="000000"/>
                <w:sz w:val="20"/>
              </w:rPr>
              <w:t>
жж. Ұлы Отан соғысында Германияны</w:t>
            </w:r>
            <w:r>
              <w:br/>
            </w:r>
            <w:r>
              <w:rPr>
                <w:rFonts w:ascii="Times New Roman"/>
                <w:b w:val="false"/>
                <w:i w:val="false"/>
                <w:color w:val="000000"/>
                <w:sz w:val="20"/>
              </w:rPr>
              <w:t>
жеңгенi үшiн" медалімен немесе</w:t>
            </w:r>
            <w:r>
              <w:br/>
            </w:r>
            <w:r>
              <w:rPr>
                <w:rFonts w:ascii="Times New Roman"/>
                <w:b w:val="false"/>
                <w:i w:val="false"/>
                <w:color w:val="000000"/>
                <w:sz w:val="20"/>
              </w:rPr>
              <w:t>
"Жапонияны жеңгені үшін"</w:t>
            </w:r>
            <w:r>
              <w:br/>
            </w:r>
            <w:r>
              <w:rPr>
                <w:rFonts w:ascii="Times New Roman"/>
                <w:b w:val="false"/>
                <w:i w:val="false"/>
                <w:color w:val="000000"/>
                <w:sz w:val="20"/>
              </w:rPr>
              <w:t>
медалімен марапатталған әскери</w:t>
            </w:r>
            <w:r>
              <w:br/>
            </w:r>
            <w:r>
              <w:rPr>
                <w:rFonts w:ascii="Times New Roman"/>
                <w:b w:val="false"/>
                <w:i w:val="false"/>
                <w:color w:val="000000"/>
                <w:sz w:val="20"/>
              </w:rPr>
              <w:t>
қызметшілерге, Ұлы Отан соғысы</w:t>
            </w:r>
            <w:r>
              <w:br/>
            </w:r>
            <w:r>
              <w:rPr>
                <w:rFonts w:ascii="Times New Roman"/>
                <w:b w:val="false"/>
                <w:i w:val="false"/>
                <w:color w:val="000000"/>
                <w:sz w:val="20"/>
              </w:rPr>
              <w:t>
жылдарында тылда кемінде алты ай</w:t>
            </w:r>
            <w:r>
              <w:br/>
            </w:r>
            <w:r>
              <w:rPr>
                <w:rFonts w:ascii="Times New Roman"/>
                <w:b w:val="false"/>
                <w:i w:val="false"/>
                <w:color w:val="000000"/>
                <w:sz w:val="20"/>
              </w:rPr>
              <w:t>
жұмыс істеген (қызметте болған)</w:t>
            </w:r>
            <w:r>
              <w:br/>
            </w:r>
            <w:r>
              <w:rPr>
                <w:rFonts w:ascii="Times New Roman"/>
                <w:b w:val="false"/>
                <w:i w:val="false"/>
                <w:color w:val="000000"/>
                <w:sz w:val="20"/>
              </w:rPr>
              <w:t>
адамдарға біржолғы материалдық</w:t>
            </w:r>
            <w:r>
              <w:br/>
            </w:r>
            <w:r>
              <w:rPr>
                <w:rFonts w:ascii="Times New Roman"/>
                <w:b w:val="false"/>
                <w:i w:val="false"/>
                <w:color w:val="000000"/>
                <w:sz w:val="20"/>
              </w:rPr>
              <w:t>
көмек төлеу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10495,0</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15889,0</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15889,0</w:t>
            </w:r>
          </w:p>
        </w:tc>
      </w:tr>
      <w:tr>
        <w:trPr>
          <w:trHeight w:val="15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 етуді</w:t>
            </w:r>
            <w:r>
              <w:br/>
            </w:r>
            <w:r>
              <w:rPr>
                <w:rFonts w:ascii="Times New Roman"/>
                <w:b w:val="false"/>
                <w:i w:val="false"/>
                <w:color w:val="000000"/>
                <w:sz w:val="20"/>
              </w:rPr>
              <w:t>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15407,0</w:t>
            </w:r>
          </w:p>
        </w:tc>
      </w:tr>
      <w:tr>
        <w:trPr>
          <w:trHeight w:val="12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w:t>
            </w:r>
            <w:r>
              <w:br/>
            </w:r>
            <w:r>
              <w:rPr>
                <w:rFonts w:ascii="Times New Roman"/>
                <w:b w:val="false"/>
                <w:i w:val="false"/>
                <w:color w:val="000000"/>
                <w:sz w:val="20"/>
              </w:rPr>
              <w:t>
</w:t>
            </w:r>
            <w:r>
              <w:rPr>
                <w:rFonts w:ascii="Times New Roman"/>
                <w:b/>
                <w:i w:val="false"/>
                <w:color w:val="000000"/>
                <w:sz w:val="20"/>
              </w:rPr>
              <w:t>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39451,5</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6783,0</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w:t>
            </w:r>
            <w:r>
              <w:br/>
            </w:r>
            <w:r>
              <w:rPr>
                <w:rFonts w:ascii="Times New Roman"/>
                <w:b w:val="false"/>
                <w:i w:val="false"/>
                <w:color w:val="000000"/>
                <w:sz w:val="20"/>
              </w:rPr>
              <w:t>
тұрғын үймен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жайластыру</w:t>
            </w:r>
            <w:r>
              <w:br/>
            </w:r>
            <w:r>
              <w:rPr>
                <w:rFonts w:ascii="Times New Roman"/>
                <w:b w:val="false"/>
                <w:i w:val="false"/>
                <w:color w:val="000000"/>
                <w:sz w:val="20"/>
              </w:rPr>
              <w:t>
және (немесе)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32668,5</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31168,5</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16298,5</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10991,0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3579,0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w:t>
            </w:r>
            <w:r>
              <w:br/>
            </w:r>
            <w:r>
              <w:rPr>
                <w:rFonts w:ascii="Times New Roman"/>
                <w:b w:val="false"/>
                <w:i w:val="false"/>
                <w:color w:val="000000"/>
                <w:sz w:val="20"/>
              </w:rPr>
              <w:t>
көркейтуді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w:t>
            </w:r>
            <w:r>
              <w:br/>
            </w:r>
            <w:r>
              <w:rPr>
                <w:rFonts w:ascii="Times New Roman"/>
                <w:b w:val="false"/>
                <w:i w:val="false"/>
                <w:color w:val="000000"/>
                <w:sz w:val="20"/>
              </w:rPr>
              <w:t>
</w:t>
            </w:r>
            <w:r>
              <w:rPr>
                <w:rFonts w:ascii="Times New Roman"/>
                <w:b/>
                <w:i w:val="false"/>
                <w:color w:val="000000"/>
                <w:sz w:val="20"/>
              </w:rPr>
              <w:t>ақпараттық кеңістiк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137885,0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30397,0</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30397,0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30397,0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59326,0</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2901,0</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1296,0</w:t>
            </w:r>
          </w:p>
        </w:tc>
      </w:tr>
      <w:tr>
        <w:trPr>
          <w:trHeight w:val="15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30512,0</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27357,0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26130,0</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17650,0</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6082,0</w:t>
            </w:r>
          </w:p>
        </w:tc>
      </w:tr>
      <w:tr>
        <w:trPr>
          <w:trHeight w:val="12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6563,0</w:t>
            </w:r>
          </w:p>
        </w:tc>
      </w:tr>
      <w:tr>
        <w:trPr>
          <w:trHeight w:val="15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5288,0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1275,0</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5005,0</w:t>
            </w:r>
          </w:p>
        </w:tc>
      </w:tr>
      <w:tr>
        <w:trPr>
          <w:trHeight w:val="12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w:t>
            </w:r>
            <w:r>
              <w:br/>
            </w:r>
            <w:r>
              <w:rPr>
                <w:rFonts w:ascii="Times New Roman"/>
                <w:b w:val="false"/>
                <w:i w:val="false"/>
                <w:color w:val="000000"/>
                <w:sz w:val="20"/>
              </w:rPr>
              <w:t>
тілдерді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5005,0</w:t>
            </w:r>
          </w:p>
        </w:tc>
      </w:tr>
      <w:tr>
        <w:trPr>
          <w:trHeight w:val="15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w:t>
            </w:r>
            <w:r>
              <w:br/>
            </w:r>
            <w:r>
              <w:rPr>
                <w:rFonts w:ascii="Times New Roman"/>
                <w:b w:val="false"/>
                <w:i w:val="false"/>
                <w:color w:val="000000"/>
                <w:sz w:val="20"/>
              </w:rPr>
              <w:t>
</w:t>
            </w:r>
            <w:r>
              <w:rPr>
                <w:rFonts w:ascii="Times New Roman"/>
                <w:b/>
                <w:i w:val="false"/>
                <w:color w:val="000000"/>
                <w:sz w:val="20"/>
              </w:rPr>
              <w:t>шаруашылығы, ерекше қорғалатын</w:t>
            </w:r>
            <w:r>
              <w:br/>
            </w:r>
            <w:r>
              <w:rPr>
                <w:rFonts w:ascii="Times New Roman"/>
                <w:b w:val="false"/>
                <w:i w:val="false"/>
                <w:color w:val="000000"/>
                <w:sz w:val="20"/>
              </w:rPr>
              <w:t>
</w:t>
            </w:r>
            <w:r>
              <w:rPr>
                <w:rFonts w:ascii="Times New Roman"/>
                <w:b/>
                <w:i w:val="false"/>
                <w:color w:val="000000"/>
                <w:sz w:val="20"/>
              </w:rPr>
              <w:t>табиғи аумақтар, қоршаған</w:t>
            </w:r>
            <w:r>
              <w:br/>
            </w:r>
            <w:r>
              <w:rPr>
                <w:rFonts w:ascii="Times New Roman"/>
                <w:b w:val="false"/>
                <w:i w:val="false"/>
                <w:color w:val="000000"/>
                <w:sz w:val="20"/>
              </w:rPr>
              <w:t>
</w:t>
            </w:r>
            <w:r>
              <w:rPr>
                <w:rFonts w:ascii="Times New Roman"/>
                <w:b/>
                <w:i w:val="false"/>
                <w:color w:val="000000"/>
                <w:sz w:val="20"/>
              </w:rPr>
              <w:t>ортаны және жануарлар дүниесін</w:t>
            </w:r>
            <w:r>
              <w:br/>
            </w:r>
            <w:r>
              <w:rPr>
                <w:rFonts w:ascii="Times New Roman"/>
                <w:b w:val="false"/>
                <w:i w:val="false"/>
                <w:color w:val="000000"/>
                <w:sz w:val="20"/>
              </w:rPr>
              <w:t>
</w:t>
            </w:r>
            <w:r>
              <w:rPr>
                <w:rFonts w:ascii="Times New Roman"/>
                <w:b/>
                <w:i w:val="false"/>
                <w:color w:val="000000"/>
                <w:sz w:val="20"/>
              </w:rPr>
              <w:t>қорғау, жер қатынастары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41386,0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14611,0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1930,8</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w:t>
            </w:r>
            <w:r>
              <w:br/>
            </w:r>
            <w:r>
              <w:rPr>
                <w:rFonts w:ascii="Times New Roman"/>
                <w:b w:val="false"/>
                <w:i w:val="false"/>
                <w:color w:val="000000"/>
                <w:sz w:val="20"/>
              </w:rPr>
              <w:t>
шаруашылығы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1930,8</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12680,2</w:t>
            </w:r>
          </w:p>
        </w:tc>
      </w:tr>
      <w:tr>
        <w:trPr>
          <w:trHeight w:val="5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10672,2</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w:t>
            </w:r>
            <w:r>
              <w:br/>
            </w:r>
            <w:r>
              <w:rPr>
                <w:rFonts w:ascii="Times New Roman"/>
                <w:b w:val="false"/>
                <w:i w:val="false"/>
                <w:color w:val="000000"/>
                <w:sz w:val="20"/>
              </w:rPr>
              <w:t>
ауылдық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w:t>
            </w:r>
            <w:r>
              <w:br/>
            </w:r>
            <w:r>
              <w:rPr>
                <w:rFonts w:ascii="Times New Roman"/>
                <w:b w:val="false"/>
                <w:i w:val="false"/>
                <w:color w:val="000000"/>
                <w:sz w:val="20"/>
              </w:rPr>
              <w:t>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w:t>
            </w:r>
            <w:r>
              <w:br/>
            </w:r>
            <w:r>
              <w:rPr>
                <w:rFonts w:ascii="Times New Roman"/>
                <w:b w:val="false"/>
                <w:i w:val="false"/>
                <w:color w:val="000000"/>
                <w:sz w:val="20"/>
              </w:rPr>
              <w:t>
орналастыру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w:t>
            </w:r>
            <w:r>
              <w:br/>
            </w:r>
            <w:r>
              <w:rPr>
                <w:rFonts w:ascii="Times New Roman"/>
                <w:b w:val="false"/>
                <w:i w:val="false"/>
                <w:color w:val="000000"/>
                <w:sz w:val="20"/>
              </w:rPr>
              <w:t>
жұмыстарды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 ортаны</w:t>
            </w:r>
            <w:r>
              <w:br/>
            </w:r>
            <w:r>
              <w:rPr>
                <w:rFonts w:ascii="Times New Roman"/>
                <w:b w:val="false"/>
                <w:i w:val="false"/>
                <w:color w:val="000000"/>
                <w:sz w:val="20"/>
              </w:rPr>
              <w:t>
қорғау мен жер қатынастары</w:t>
            </w:r>
            <w:r>
              <w:br/>
            </w:r>
            <w:r>
              <w:rPr>
                <w:rFonts w:ascii="Times New Roman"/>
                <w:b w:val="false"/>
                <w:i w:val="false"/>
                <w:color w:val="000000"/>
                <w:sz w:val="20"/>
              </w:rPr>
              <w:t>
саласындағы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18816,0</w:t>
            </w:r>
          </w:p>
        </w:tc>
      </w:tr>
      <w:tr>
        <w:trPr>
          <w:trHeight w:val="5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8900,0</w:t>
            </w:r>
          </w:p>
        </w:tc>
      </w:tr>
      <w:tr>
        <w:trPr>
          <w:trHeight w:val="8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әлеуметтік жобаларды қаржыландыру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8900,0</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9916,0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9916,0</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w:t>
            </w:r>
            <w:r>
              <w:br/>
            </w:r>
            <w:r>
              <w:rPr>
                <w:rFonts w:ascii="Times New Roman"/>
                <w:b w:val="false"/>
                <w:i w:val="false"/>
                <w:color w:val="000000"/>
                <w:sz w:val="20"/>
              </w:rPr>
              <w:t>
</w:t>
            </w:r>
            <w:r>
              <w:rPr>
                <w:rFonts w:ascii="Times New Roman"/>
                <w:b/>
                <w:i w:val="false"/>
                <w:color w:val="000000"/>
                <w:sz w:val="20"/>
              </w:rPr>
              <w:t>құрылысы және құрылыс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8713,0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4634,0</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w:t>
            </w:r>
            <w:r>
              <w:br/>
            </w:r>
            <w:r>
              <w:rPr>
                <w:rFonts w:ascii="Times New Roman"/>
                <w:b w:val="false"/>
                <w:i w:val="false"/>
                <w:color w:val="000000"/>
                <w:sz w:val="20"/>
              </w:rPr>
              <w:t>
құрылысы бөлімінің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4634,0</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w:t>
            </w:r>
            <w:r>
              <w:br/>
            </w:r>
            <w:r>
              <w:rPr>
                <w:rFonts w:ascii="Times New Roman"/>
                <w:b w:val="false"/>
                <w:i w:val="false"/>
                <w:color w:val="000000"/>
                <w:sz w:val="20"/>
              </w:rPr>
              <w:t>
құрылысы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4079,0</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154151,0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154151,0</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63836,0</w:t>
            </w:r>
          </w:p>
        </w:tc>
      </w:tr>
      <w:tr>
        <w:trPr>
          <w:trHeight w:val="7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63836,0</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90315,0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90315,0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10965,0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5095,0</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5870,0</w:t>
            </w:r>
          </w:p>
        </w:tc>
      </w:tr>
      <w:tr>
        <w:trPr>
          <w:trHeight w:val="5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5870,0</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5030,0</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44052,5</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44052,5</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44052,0</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12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w:t>
            </w:r>
            <w:r>
              <w:br/>
            </w:r>
            <w:r>
              <w:rPr>
                <w:rFonts w:ascii="Times New Roman"/>
                <w:b w:val="false"/>
                <w:i w:val="false"/>
                <w:color w:val="000000"/>
                <w:sz w:val="20"/>
              </w:rPr>
              <w:t>
қорының өзгеруіне байланысты</w:t>
            </w:r>
            <w:r>
              <w:br/>
            </w:r>
            <w:r>
              <w:rPr>
                <w:rFonts w:ascii="Times New Roman"/>
                <w:b w:val="false"/>
                <w:i w:val="false"/>
                <w:color w:val="000000"/>
                <w:sz w:val="20"/>
              </w:rPr>
              <w:t>
жоғары тұрған бюджеттерге</w:t>
            </w:r>
            <w:r>
              <w:br/>
            </w:r>
            <w:r>
              <w:rPr>
                <w:rFonts w:ascii="Times New Roman"/>
                <w:b w:val="false"/>
                <w:i w:val="false"/>
                <w:color w:val="000000"/>
                <w:sz w:val="20"/>
              </w:rPr>
              <w:t>
берілетін ағымдағы нысаналы</w:t>
            </w:r>
            <w:r>
              <w:br/>
            </w: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44052,0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кредиттеу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14233,0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14233,0</w:t>
            </w:r>
          </w:p>
        </w:tc>
      </w:tr>
      <w:tr>
        <w:trPr>
          <w:trHeight w:val="15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w:t>
            </w:r>
            <w:r>
              <w:br/>
            </w:r>
            <w:r>
              <w:rPr>
                <w:rFonts w:ascii="Times New Roman"/>
                <w:b w:val="false"/>
                <w:i w:val="false"/>
                <w:color w:val="000000"/>
                <w:sz w:val="20"/>
              </w:rPr>
              <w:t>
</w:t>
            </w:r>
            <w:r>
              <w:rPr>
                <w:rFonts w:ascii="Times New Roman"/>
                <w:b/>
                <w:i w:val="false"/>
                <w:color w:val="000000"/>
                <w:sz w:val="20"/>
              </w:rPr>
              <w:t>шаруашылығы, ерекше қорғалатын</w:t>
            </w:r>
            <w:r>
              <w:br/>
            </w:r>
            <w:r>
              <w:rPr>
                <w:rFonts w:ascii="Times New Roman"/>
                <w:b w:val="false"/>
                <w:i w:val="false"/>
                <w:color w:val="000000"/>
                <w:sz w:val="20"/>
              </w:rPr>
              <w:t>
</w:t>
            </w:r>
            <w:r>
              <w:rPr>
                <w:rFonts w:ascii="Times New Roman"/>
                <w:b/>
                <w:i w:val="false"/>
                <w:color w:val="000000"/>
                <w:sz w:val="20"/>
              </w:rPr>
              <w:t>табиғи аумақтар, қоршаған</w:t>
            </w:r>
            <w:r>
              <w:br/>
            </w:r>
            <w:r>
              <w:rPr>
                <w:rFonts w:ascii="Times New Roman"/>
                <w:b w:val="false"/>
                <w:i w:val="false"/>
                <w:color w:val="000000"/>
                <w:sz w:val="20"/>
              </w:rPr>
              <w:t>
</w:t>
            </w:r>
            <w:r>
              <w:rPr>
                <w:rFonts w:ascii="Times New Roman"/>
                <w:b/>
                <w:i w:val="false"/>
                <w:color w:val="000000"/>
                <w:sz w:val="20"/>
              </w:rPr>
              <w:t>ортаны және жануарлар дүниесін</w:t>
            </w:r>
            <w:r>
              <w:br/>
            </w:r>
            <w:r>
              <w:rPr>
                <w:rFonts w:ascii="Times New Roman"/>
                <w:b w:val="false"/>
                <w:i w:val="false"/>
                <w:color w:val="000000"/>
                <w:sz w:val="20"/>
              </w:rPr>
              <w:t>
</w:t>
            </w:r>
            <w:r>
              <w:rPr>
                <w:rFonts w:ascii="Times New Roman"/>
                <w:b/>
                <w:i w:val="false"/>
                <w:color w:val="000000"/>
                <w:sz w:val="20"/>
              </w:rPr>
              <w:t>қорғау, жер қатынастары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14233,0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14233,0</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14233,0</w:t>
            </w:r>
          </w:p>
        </w:tc>
      </w:tr>
      <w:tr>
        <w:trPr>
          <w:trHeight w:val="12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 іске</w:t>
            </w:r>
            <w:r>
              <w:br/>
            </w:r>
            <w:r>
              <w:rPr>
                <w:rFonts w:ascii="Times New Roman"/>
                <w:b w:val="false"/>
                <w:i w:val="false"/>
                <w:color w:val="000000"/>
                <w:sz w:val="20"/>
              </w:rPr>
              <w:t>
асыру үшін берілетін бюджеттік</w:t>
            </w:r>
            <w:r>
              <w:br/>
            </w:r>
            <w:r>
              <w:rPr>
                <w:rFonts w:ascii="Times New Roman"/>
                <w:b w:val="false"/>
                <w:i w:val="false"/>
                <w:color w:val="000000"/>
                <w:sz w:val="20"/>
              </w:rPr>
              <w:t>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IҮ.</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активтермен операциялары</w:t>
            </w:r>
            <w:r>
              <w:br/>
            </w:r>
            <w:r>
              <w:rPr>
                <w:rFonts w:ascii="Times New Roman"/>
                <w:b w:val="false"/>
                <w:i w:val="false"/>
                <w:color w:val="000000"/>
                <w:sz w:val="20"/>
              </w:rPr>
              <w:t>
</w:t>
            </w:r>
            <w:r>
              <w:rPr>
                <w:rFonts w:ascii="Times New Roman"/>
                <w:b/>
                <w:i w:val="false"/>
                <w:color w:val="000000"/>
                <w:sz w:val="20"/>
              </w:rPr>
              <w:t>бойынша сальдо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48690,0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48690,0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48690,0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48690,0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48690,0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w:t>
            </w:r>
            <w:r>
              <w:br/>
            </w:r>
            <w:r>
              <w:rPr>
                <w:rFonts w:ascii="Times New Roman"/>
                <w:b w:val="false"/>
                <w:i w:val="false"/>
                <w:color w:val="000000"/>
                <w:sz w:val="20"/>
              </w:rPr>
              <w:t>
</w:t>
            </w:r>
            <w:r>
              <w:rPr>
                <w:rFonts w:ascii="Times New Roman"/>
                <w:b/>
                <w:i w:val="false"/>
                <w:color w:val="000000"/>
                <w:sz w:val="20"/>
              </w:rPr>
              <w:t>профициті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-108747,0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қаржыландыру</w:t>
            </w:r>
            <w:r>
              <w:br/>
            </w:r>
            <w:r>
              <w:rPr>
                <w:rFonts w:ascii="Times New Roman"/>
                <w:b w:val="false"/>
                <w:i w:val="false"/>
                <w:color w:val="000000"/>
                <w:sz w:val="20"/>
              </w:rPr>
              <w:t>
</w:t>
            </w:r>
            <w:r>
              <w:rPr>
                <w:rFonts w:ascii="Times New Roman"/>
                <w:b/>
                <w:i w:val="false"/>
                <w:color w:val="000000"/>
                <w:sz w:val="20"/>
              </w:rPr>
              <w:t xml:space="preserve">(профицитін пайдалану)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108747,0</w:t>
            </w:r>
          </w:p>
        </w:tc>
      </w:tr>
    </w:tbl>
    <w:bookmarkStart w:name="z18"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20 сәуірдегі </w:t>
      </w:r>
      <w:r>
        <w:br/>
      </w:r>
      <w:r>
        <w:rPr>
          <w:rFonts w:ascii="Times New Roman"/>
          <w:b w:val="false"/>
          <w:i w:val="false"/>
          <w:color w:val="000000"/>
          <w:sz w:val="28"/>
        </w:rPr>
        <w:t xml:space="preserve">
№ 258 шешіміне 2 қосымша </w:t>
      </w:r>
    </w:p>
    <w:bookmarkEnd w:id="2"/>
    <w:p>
      <w:pPr>
        <w:spacing w:after="0"/>
        <w:ind w:left="0"/>
        <w:jc w:val="left"/>
      </w:pPr>
      <w:r>
        <w:rPr>
          <w:rFonts w:ascii="Times New Roman"/>
          <w:b/>
          <w:i w:val="false"/>
          <w:color w:val="000000"/>
        </w:rPr>
        <w:t xml:space="preserve"> Бюджеттік инвестициялық жобаларды (бағдарламаларды) іске</w:t>
      </w:r>
      <w:r>
        <w:br/>
      </w:r>
      <w:r>
        <w:rPr>
          <w:rFonts w:ascii="Times New Roman"/>
          <w:b/>
          <w:i w:val="false"/>
          <w:color w:val="000000"/>
        </w:rPr>
        <w:t>
асыруға және заңды тұлғалардың жарғылық капиталын</w:t>
      </w:r>
      <w:r>
        <w:br/>
      </w:r>
      <w:r>
        <w:rPr>
          <w:rFonts w:ascii="Times New Roman"/>
          <w:b/>
          <w:i w:val="false"/>
          <w:color w:val="000000"/>
        </w:rPr>
        <w:t>
құрастыруға немесе ұлғайтуға бағытталған бюджеттік</w:t>
      </w:r>
      <w:r>
        <w:br/>
      </w:r>
      <w:r>
        <w:rPr>
          <w:rFonts w:ascii="Times New Roman"/>
          <w:b/>
          <w:i w:val="false"/>
          <w:color w:val="000000"/>
        </w:rPr>
        <w:t>
бағдарламаларды бөлумен 2010 жылға аудандық бюджеті</w:t>
      </w:r>
      <w:r>
        <w:br/>
      </w:r>
      <w:r>
        <w:rPr>
          <w:rFonts w:ascii="Times New Roman"/>
          <w:b/>
          <w:i w:val="false"/>
          <w:color w:val="000000"/>
        </w:rPr>
        <w:t>
дамытудың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53"/>
        <w:gridCol w:w="653"/>
        <w:gridCol w:w="733"/>
        <w:gridCol w:w="929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0" w:type="auto"/>
            <w:vMerge/>
            <w:tcBorders>
              <w:top w:val="nil"/>
              <w:left w:val="single" w:color="cfcfcf" w:sz="5"/>
              <w:bottom w:val="single" w:color="cfcfcf" w:sz="5"/>
              <w:right w:val="single" w:color="cfcfcf" w:sz="5"/>
            </w:tcBorders>
          </w:tcP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7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жайластыру және (немесе) сатып алу</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w:t>
            </w:r>
            <w:r>
              <w:br/>
            </w:r>
            <w:r>
              <w:rPr>
                <w:rFonts w:ascii="Times New Roman"/>
                <w:b w:val="false"/>
                <w:i w:val="false"/>
                <w:color w:val="000000"/>
                <w:sz w:val="20"/>
              </w:rPr>
              <w:t>
</w:t>
            </w:r>
            <w:r>
              <w:rPr>
                <w:rFonts w:ascii="Times New Roman"/>
                <w:b/>
                <w:i w:val="false"/>
                <w:color w:val="000000"/>
                <w:sz w:val="20"/>
              </w:rPr>
              <w:t>кеңістiк</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12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w:t>
            </w:r>
            <w:r>
              <w:br/>
            </w:r>
            <w:r>
              <w:rPr>
                <w:rFonts w:ascii="Times New Roman"/>
                <w:b w:val="false"/>
                <w:i w:val="false"/>
                <w:color w:val="000000"/>
                <w:sz w:val="20"/>
              </w:rPr>
              <w:t>
</w:t>
            </w:r>
            <w:r>
              <w:rPr>
                <w:rFonts w:ascii="Times New Roman"/>
                <w:b/>
                <w:i w:val="false"/>
                <w:color w:val="000000"/>
                <w:sz w:val="20"/>
              </w:rPr>
              <w:t>қорғалатын табиғи аумақтар, қоршаған</w:t>
            </w:r>
            <w:r>
              <w:br/>
            </w:r>
            <w:r>
              <w:rPr>
                <w:rFonts w:ascii="Times New Roman"/>
                <w:b w:val="false"/>
                <w:i w:val="false"/>
                <w:color w:val="000000"/>
                <w:sz w:val="20"/>
              </w:rPr>
              <w:t>
</w:t>
            </w:r>
            <w:r>
              <w:rPr>
                <w:rFonts w:ascii="Times New Roman"/>
                <w:b/>
                <w:i w:val="false"/>
                <w:color w:val="000000"/>
                <w:sz w:val="20"/>
              </w:rPr>
              <w:t>ортаны және жануарлар дүниесін қорғау, жер</w:t>
            </w:r>
            <w:r>
              <w:br/>
            </w:r>
            <w:r>
              <w:rPr>
                <w:rFonts w:ascii="Times New Roman"/>
                <w:b w:val="false"/>
                <w:i w:val="false"/>
                <w:color w:val="000000"/>
                <w:sz w:val="20"/>
              </w:rPr>
              <w:t>
</w:t>
            </w:r>
            <w:r>
              <w:rPr>
                <w:rFonts w:ascii="Times New Roman"/>
                <w:b/>
                <w:i w:val="false"/>
                <w:color w:val="000000"/>
                <w:sz w:val="20"/>
              </w:rPr>
              <w:t>қатынастары</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қаржы бөлімі</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r>
    </w:tbl>
    <w:bookmarkStart w:name="z19"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20 сәуірдегі </w:t>
      </w:r>
      <w:r>
        <w:br/>
      </w:r>
      <w:r>
        <w:rPr>
          <w:rFonts w:ascii="Times New Roman"/>
          <w:b w:val="false"/>
          <w:i w:val="false"/>
          <w:color w:val="000000"/>
          <w:sz w:val="28"/>
        </w:rPr>
        <w:t xml:space="preserve">
№ 258 шешіміне 3 қосымша </w:t>
      </w:r>
    </w:p>
    <w:bookmarkEnd w:id="3"/>
    <w:p>
      <w:pPr>
        <w:spacing w:after="0"/>
        <w:ind w:left="0"/>
        <w:jc w:val="left"/>
      </w:pPr>
      <w:r>
        <w:rPr>
          <w:rFonts w:ascii="Times New Roman"/>
          <w:b/>
          <w:i w:val="false"/>
          <w:color w:val="000000"/>
        </w:rPr>
        <w:t xml:space="preserve"> 2010 жылға арналған кент, ауыл (село), ауылдық (селолық)</w:t>
      </w:r>
      <w:r>
        <w:br/>
      </w:r>
      <w:r>
        <w:rPr>
          <w:rFonts w:ascii="Times New Roman"/>
          <w:b/>
          <w:i w:val="false"/>
          <w:color w:val="000000"/>
        </w:rPr>
        <w:t>
округі, қалада аудандық маңызы бар қаланың аудан әкімдерінің</w:t>
      </w:r>
      <w:r>
        <w:br/>
      </w:r>
      <w:r>
        <w:rPr>
          <w:rFonts w:ascii="Times New Roman"/>
          <w:b/>
          <w:i w:val="false"/>
          <w:color w:val="000000"/>
        </w:rPr>
        <w:t>
аппаратары бойынша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193"/>
        <w:gridCol w:w="1993"/>
        <w:gridCol w:w="2113"/>
        <w:gridCol w:w="1973"/>
        <w:gridCol w:w="1993"/>
      </w:tblGrid>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бағдарламалардың</w:t>
            </w:r>
            <w:r>
              <w:br/>
            </w:r>
            <w:r>
              <w:rPr>
                <w:rFonts w:ascii="Times New Roman"/>
                <w:b w:val="false"/>
                <w:i w:val="false"/>
                <w:color w:val="000000"/>
                <w:sz w:val="20"/>
              </w:rPr>
              <w:t>
әкiмшiсi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123023000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123004000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123008000</w:t>
            </w:r>
          </w:p>
        </w:tc>
      </w:tr>
      <w:tr>
        <w:trPr>
          <w:trHeight w:val="9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110182,0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5932,0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71395,0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16298,5</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селолық округi әкiмiнiң аппараты" ММ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6618,5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селолық округi әкiмiнiң аппараты" ММ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"Евгеновка селосы әкiмiнiң аппараты" ММ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4962,5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"Красносельск селолық округi әкiмiнiң аппараты" ММ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селолық округi әкiмiнiң аппараты" ММ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6604,5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 округi әкiмiнiң аппараты" ММ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селосы әкiмiнiң аппараты" ММ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селолық округi әкiмiнiң аппараты" ММ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селолық округi әкiмiнiң аппараты" ММ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6605,5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"Нелюбин селолық округi әкiмiнiң аппараты" ММ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селолық округi әкiмiнiң аппараты" ММ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8006,5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селолық округi әкiмiнiң аппараты" ММ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6136,5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селолық округі әкімінің аппараты" ММ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11772,5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3634,5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44258,0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9173,0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"Смайылов селосы әкiмiнiң аппараты" ММ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селосы әкiмiнiң аппараты" ММ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 әкiмiнiң аппараты" ММ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12054,5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27137,0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2559,5</w:t>
            </w:r>
          </w:p>
        </w:tc>
      </w:tr>
    </w:tbl>
    <w:p>
      <w:pPr>
        <w:spacing w:after="0"/>
        <w:ind w:left="0"/>
        <w:jc w:val="both"/>
      </w:pPr>
      <w:r>
        <w:rPr>
          <w:rFonts w:ascii="Times New Roman"/>
          <w:b w:val="false"/>
          <w:i w:val="false"/>
          <w:color w:val="000000"/>
          <w:sz w:val="28"/>
        </w:rPr>
        <w:t>Таблицаның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3173"/>
        <w:gridCol w:w="1973"/>
        <w:gridCol w:w="2133"/>
        <w:gridCol w:w="1993"/>
        <w:gridCol w:w="1993"/>
      </w:tblGrid>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бағдарламалардың</w:t>
            </w:r>
            <w:r>
              <w:br/>
            </w:r>
            <w:r>
              <w:rPr>
                <w:rFonts w:ascii="Times New Roman"/>
                <w:b w:val="false"/>
                <w:i w:val="false"/>
                <w:color w:val="000000"/>
                <w:sz w:val="20"/>
              </w:rPr>
              <w:t>
әкiмшiсi</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123009000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123010000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123013000</w:t>
            </w:r>
          </w:p>
        </w:tc>
      </w:tr>
      <w:tr>
        <w:trPr>
          <w:trHeight w:val="9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10991,0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3579,0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63836,0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селолық округi әкiмiнiң аппараты" ММ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селолық округi әкiмiнiң аппараты" ММ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"Евгеновка селосы әкiмiнiң аппараты" ММ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"Красносельск селолық округi әкiмiнiң аппараты" ММ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селолық округi әкiмiнiң аппараты" ММ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 округi әкiмiнiң аппараты" ММ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селосы әкiмiнiң аппараты" ММ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селолық округi әкiмiнiң аппараты" ММ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селолық округi әкiмiнiң аппараты" ММ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"Нелюбин селолық округi әкiмiнiң аппараты" ММ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селолық округi әкiмiнiң аппараты" ММ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селолық округi әкiмiнiң аппараты" ММ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селолық округі әкімінің аппараты" ММ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56836,0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"Смайылов селосы әкiмiнiң аппараты" ММ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селосы әкiмiнiң аппараты" ММ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 әкiмiнiң аппараты" ММ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bl>
    <w:p>
      <w:pPr>
        <w:spacing w:after="0"/>
        <w:ind w:left="0"/>
        <w:jc w:val="both"/>
      </w:pPr>
      <w:r>
        <w:rPr>
          <w:rFonts w:ascii="Times New Roman"/>
          <w:b w:val="false"/>
          <w:i w:val="false"/>
          <w:color w:val="000000"/>
          <w:sz w:val="28"/>
        </w:rPr>
        <w:t>Таблицаның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3133"/>
        <w:gridCol w:w="2673"/>
        <w:gridCol w:w="3393"/>
        <w:gridCol w:w="2053"/>
      </w:tblGrid>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бағдарламалардың</w:t>
            </w:r>
            <w:r>
              <w:br/>
            </w:r>
            <w:r>
              <w:rPr>
                <w:rFonts w:ascii="Times New Roman"/>
                <w:b w:val="false"/>
                <w:i w:val="false"/>
                <w:color w:val="000000"/>
                <w:sz w:val="20"/>
              </w:rPr>
              <w:t>
әкiмшiсi</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123005000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123019000</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Әкімшісі бойынша барлығы</w:t>
            </w:r>
          </w:p>
        </w:tc>
      </w:tr>
      <w:tr>
        <w:trPr>
          <w:trHeight w:val="9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0" w:type="auto"/>
            <w:vMerge/>
            <w:tcBorders>
              <w:top w:val="nil"/>
              <w:left w:val="single" w:color="cfcfcf" w:sz="5"/>
              <w:bottom w:val="single" w:color="cfcfcf" w:sz="5"/>
              <w:right w:val="single" w:color="cfcfcf" w:sz="5"/>
            </w:tcBorders>
          </w:tcP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8900,0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292113,5</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селолық округi әкiмiнiң аппараты"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7533,0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селолық округi әкiмiнiң аппараты"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6615,0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"Евгеновка селосы әкiмiнiң аппараты"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"Красносельск селолық округi әкiмiнiң аппараты"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8492,0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селолық округi әкiмiнiң аппараты"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7752,0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 округi әкiмiнiң аппараты"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6033,0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селосы әкiмiнiң аппараты"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селолық округi әкiмiнiң аппараты"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7862,0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селолық округi әкiмiнiң аппараты"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"Нелюбин селолық округi әкiмiнiң аппараты"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селолық округi әкiмiнiң аппараты"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10267,0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селолық округi әкiмiнiң аппараты"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6655,0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селолық округі әкімінің аппараты"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136264,0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"Смайылов селосы әкiмiнiң аппараты"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селосы әкiмiнiң аппараты"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7071,0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 әкiмiнiң аппараты"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54345,5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