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d5d9" w14:textId="532d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жылда міндетті сақтандыруға жататын, дәнді және майлы дақылдар бөлігінде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23 сәуірдегі № 152 қаулысы. Қостанай облысы Федоров ауданының Әділет басқармасында 2010 жылғы 20 мамырда № 9-20-178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 шаруашылығындағы мiндеттi сақтандыру туралы" Қазақстан Республикасының 2004 жылғы 10 наурыздағы Заңының 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жылда Федоров ауданының аумағында дәнді және майлы дақылдарын егуді бастау мен аяқталуының оңтайлы мерзімдері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дәнді дақылдар: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бидай, арпа, сұлы, тары, қарақұмық - 14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майлы дақылдар: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жаздық рапс, зығыр, күнбағыс, арыш, қыша –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С.М. Дощановқа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өткенінен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Завгородний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