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5aae" w14:textId="8595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2009 жылғы 25 желтоқсандағы (IV шақырылған, кезекті XIX сессия) "2010 - 2012 жылдарға арналған Екібастұз қаласының бюджеті туралы" N 221/19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20 шілдедегі N 278/23 шешімі. Павлодар облысы Екібастұз қаласының Әділет басқармасында 2010 жылғы 26 шілдеде N 12-3-273 тіркелген.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w:t>
      </w:r>
      <w:r>
        <w:rPr>
          <w:rFonts w:ascii="Times New Roman"/>
          <w:b w:val="false"/>
          <w:i w:val="false"/>
          <w:color w:val="000000"/>
          <w:sz w:val="28"/>
        </w:rPr>
        <w:t>, Қазақстан Республикасы Бюджеттік Кодексінің 106-бабы </w:t>
      </w:r>
      <w:r>
        <w:rPr>
          <w:rFonts w:ascii="Times New Roman"/>
          <w:b w:val="false"/>
          <w:i w:val="false"/>
          <w:color w:val="000000"/>
          <w:sz w:val="28"/>
        </w:rPr>
        <w:t>4-тармағы</w:t>
      </w:r>
      <w:r>
        <w:rPr>
          <w:rFonts w:ascii="Times New Roman"/>
          <w:b w:val="false"/>
          <w:i w:val="false"/>
          <w:color w:val="000000"/>
          <w:sz w:val="28"/>
        </w:rPr>
        <w:t>, </w:t>
      </w:r>
      <w:r>
        <w:rPr>
          <w:rFonts w:ascii="Times New Roman"/>
          <w:b w:val="false"/>
          <w:i w:val="false"/>
          <w:color w:val="000000"/>
          <w:sz w:val="28"/>
        </w:rPr>
        <w:t>109-бабы</w:t>
      </w:r>
      <w:r>
        <w:rPr>
          <w:rFonts w:ascii="Times New Roman"/>
          <w:b w:val="false"/>
          <w:i w:val="false"/>
          <w:color w:val="000000"/>
          <w:sz w:val="28"/>
        </w:rPr>
        <w:t xml:space="preserve"> 1-тармағы, және бюджеттік қаражаттарды тиімді пайдалануды қамтамасыз ету мақсатында, Екібастұз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2009 жылғы 25 желтоқсандағы  (IV шақырылған, кезекті XIХ сессия) "2010 - 2012 жылдарға арналған Екібастұз қаласының бюджеті туралы"(нормативтік құқықтық актілерді мемлекеттік тіркеу Реестрінде 12-3-247 нөмірімен тіркелген, 2010 жылғы 14 қаңтарда "Отарқа" газетінде N 3, 2010 жылғы 14 қаңтарда "Вести Экибастуза" газетінде N 2 жарияланған) N 221/19 </w:t>
      </w:r>
      <w:r>
        <w:rPr>
          <w:rFonts w:ascii="Times New Roman"/>
          <w:b w:val="false"/>
          <w:i w:val="false"/>
          <w:color w:val="000000"/>
          <w:sz w:val="28"/>
        </w:rPr>
        <w:t>шешіміне</w:t>
      </w:r>
      <w:r>
        <w:rPr>
          <w:rFonts w:ascii="Times New Roman"/>
          <w:b w:val="false"/>
          <w:i w:val="false"/>
          <w:color w:val="000000"/>
          <w:sz w:val="28"/>
        </w:rPr>
        <w:t>,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Қоса беріліп отырған 2010 - 2012 жылдарға арналған Екібастұз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 қосымшаларға сәйкес, соның ішінде 2010 жылға мынадай көлемде бекітілсін:</w:t>
      </w:r>
      <w:r>
        <w:br/>
      </w:r>
      <w:r>
        <w:rPr>
          <w:rFonts w:ascii="Times New Roman"/>
          <w:b w:val="false"/>
          <w:i w:val="false"/>
          <w:color w:val="000000"/>
          <w:sz w:val="28"/>
        </w:rPr>
        <w:t>
      1) кірістер - 7 068 199 мың теңге, соның ішінде:</w:t>
      </w:r>
      <w:r>
        <w:br/>
      </w:r>
      <w:r>
        <w:rPr>
          <w:rFonts w:ascii="Times New Roman"/>
          <w:b w:val="false"/>
          <w:i w:val="false"/>
          <w:color w:val="000000"/>
          <w:sz w:val="28"/>
        </w:rPr>
        <w:t>
      салықтық түсімдер - 5 121 467 мың теңге;</w:t>
      </w:r>
      <w:r>
        <w:br/>
      </w:r>
      <w:r>
        <w:rPr>
          <w:rFonts w:ascii="Times New Roman"/>
          <w:b w:val="false"/>
          <w:i w:val="false"/>
          <w:color w:val="000000"/>
          <w:sz w:val="28"/>
        </w:rPr>
        <w:t>
      салықтық емес түсімдер - 23 960 мың теңге;</w:t>
      </w:r>
      <w:r>
        <w:br/>
      </w:r>
      <w:r>
        <w:rPr>
          <w:rFonts w:ascii="Times New Roman"/>
          <w:b w:val="false"/>
          <w:i w:val="false"/>
          <w:color w:val="000000"/>
          <w:sz w:val="28"/>
        </w:rPr>
        <w:t>
      негізгі капиталды сатудан түсетін түсімдер - 46 800 мың теңге;</w:t>
      </w:r>
      <w:r>
        <w:br/>
      </w:r>
      <w:r>
        <w:rPr>
          <w:rFonts w:ascii="Times New Roman"/>
          <w:b w:val="false"/>
          <w:i w:val="false"/>
          <w:color w:val="000000"/>
          <w:sz w:val="28"/>
        </w:rPr>
        <w:t>
      трансферттер түсімі - 1 875 972 мың теңге;</w:t>
      </w:r>
      <w:r>
        <w:br/>
      </w:r>
      <w:r>
        <w:rPr>
          <w:rFonts w:ascii="Times New Roman"/>
          <w:b w:val="false"/>
          <w:i w:val="false"/>
          <w:color w:val="000000"/>
          <w:sz w:val="28"/>
        </w:rPr>
        <w:t>
      2) шығындар - 7 058 028 мың теңге;</w:t>
      </w:r>
      <w:r>
        <w:br/>
      </w:r>
      <w:r>
        <w:rPr>
          <w:rFonts w:ascii="Times New Roman"/>
          <w:b w:val="false"/>
          <w:i w:val="false"/>
          <w:color w:val="000000"/>
          <w:sz w:val="28"/>
        </w:rPr>
        <w:t>
      3) таза бюджеттік кредиттеу - 881 мың теңге;</w:t>
      </w:r>
      <w:r>
        <w:br/>
      </w:r>
      <w:r>
        <w:rPr>
          <w:rFonts w:ascii="Times New Roman"/>
          <w:b w:val="false"/>
          <w:i w:val="false"/>
          <w:color w:val="000000"/>
          <w:sz w:val="28"/>
        </w:rPr>
        <w:t>
      бюджеттік кредиттер - 891 мың теңге;</w:t>
      </w:r>
      <w:r>
        <w:br/>
      </w:r>
      <w:r>
        <w:rPr>
          <w:rFonts w:ascii="Times New Roman"/>
          <w:b w:val="false"/>
          <w:i w:val="false"/>
          <w:color w:val="000000"/>
          <w:sz w:val="28"/>
        </w:rPr>
        <w:t>
      бюджеттік кредиттерді өтеу - 10 мың теңге;</w:t>
      </w:r>
      <w:r>
        <w:br/>
      </w:r>
      <w:r>
        <w:rPr>
          <w:rFonts w:ascii="Times New Roman"/>
          <w:b w:val="false"/>
          <w:i w:val="false"/>
          <w:color w:val="000000"/>
          <w:sz w:val="28"/>
        </w:rPr>
        <w:t>
      4) қаржы активтерімен операциялар бойынша сальдо - 87 558 мың теңге, соның ішінде:</w:t>
      </w:r>
      <w:r>
        <w:br/>
      </w:r>
      <w:r>
        <w:rPr>
          <w:rFonts w:ascii="Times New Roman"/>
          <w:b w:val="false"/>
          <w:i w:val="false"/>
          <w:color w:val="000000"/>
          <w:sz w:val="28"/>
        </w:rPr>
        <w:t>
      қаржы активтерін сатып алу - 91 544 мың теңге;</w:t>
      </w:r>
      <w:r>
        <w:br/>
      </w:r>
      <w:r>
        <w:rPr>
          <w:rFonts w:ascii="Times New Roman"/>
          <w:b w:val="false"/>
          <w:i w:val="false"/>
          <w:color w:val="000000"/>
          <w:sz w:val="28"/>
        </w:rPr>
        <w:t>
      мемлекеттің қаржы активтерін сатудан түсетін түсімдер - 3 986 мың теңге;</w:t>
      </w:r>
      <w:r>
        <w:br/>
      </w:r>
      <w:r>
        <w:rPr>
          <w:rFonts w:ascii="Times New Roman"/>
          <w:b w:val="false"/>
          <w:i w:val="false"/>
          <w:color w:val="000000"/>
          <w:sz w:val="28"/>
        </w:rPr>
        <w:t>
      5) бюджет тапшылығы - -78 268 мың теңге;</w:t>
      </w:r>
      <w:r>
        <w:br/>
      </w:r>
      <w:r>
        <w:rPr>
          <w:rFonts w:ascii="Times New Roman"/>
          <w:b w:val="false"/>
          <w:i w:val="false"/>
          <w:color w:val="000000"/>
          <w:sz w:val="28"/>
        </w:rPr>
        <w:t>
      6) бюджет тапшылығын қаржыландыру - 78 268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"23757" сандары "13917"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"2010 жылға арналған Екібастұз қаласының бюджеті"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қосымша</w:t>
      </w:r>
      <w:r>
        <w:rPr>
          <w:rFonts w:ascii="Times New Roman"/>
          <w:b w:val="false"/>
          <w:i w:val="false"/>
          <w:color w:val="000000"/>
          <w:sz w:val="28"/>
        </w:rPr>
        <w:t xml:space="preserve"> "2010 жылға арналған кент, ауыл (село), ауылдық (селолық) округтердің бюджеттік бағдарламаларының тізбесі"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Бұл шешімнің орындалуын бақылау Екібастұз қалалық мәслихатының экономика және бюджет жөніндегі тұрақты комиссиясына жүктеледі.</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Д. Оспанов</w:t>
      </w:r>
    </w:p>
    <w:p>
      <w:pPr>
        <w:spacing w:after="0"/>
        <w:ind w:left="0"/>
        <w:jc w:val="both"/>
      </w:pPr>
      <w:r>
        <w:rPr>
          <w:rFonts w:ascii="Times New Roman"/>
          <w:b w:val="false"/>
          <w:i/>
          <w:color w:val="000000"/>
          <w:sz w:val="28"/>
        </w:rPr>
        <w:t>      Қалалық мәслихат хатшысы                   Ғ. Балтабекова</w:t>
      </w:r>
    </w:p>
    <w:bookmarkStart w:name="z9"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(IV шақырылған, кезекті ХXIII сессия)</w:t>
      </w:r>
      <w:r>
        <w:br/>
      </w:r>
      <w:r>
        <w:rPr>
          <w:rFonts w:ascii="Times New Roman"/>
          <w:b w:val="false"/>
          <w:i w:val="false"/>
          <w:color w:val="000000"/>
          <w:sz w:val="28"/>
        </w:rPr>
        <w:t xml:space="preserve">
N 278/23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ХIX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Екібастұз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467"/>
        <w:gridCol w:w="424"/>
        <w:gridCol w:w="510"/>
        <w:gridCol w:w="8479"/>
        <w:gridCol w:w="277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7068199</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5121467</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1003592</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1003592</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3074938</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1849703</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1051399</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172921</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967253</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38249</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76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меншiктегі заңды тұлғаларға қатысу үлесіне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1875972</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1875972</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456"/>
        <w:gridCol w:w="535"/>
        <w:gridCol w:w="535"/>
        <w:gridCol w:w="8365"/>
        <w:gridCol w:w="271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7058028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253895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3444437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769920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732178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732178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2415226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2410368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2308448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101920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241845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545286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499878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495227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986939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361038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437027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422415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173538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277788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960677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358642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81485</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-78268</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78268</w:t>
            </w:r>
          </w:p>
        </w:tc>
      </w:tr>
    </w:tbl>
    <w:bookmarkStart w:name="z10"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(IV шақырылған, кезекті ХХIII сессия)</w:t>
      </w:r>
      <w:r>
        <w:br/>
      </w:r>
      <w:r>
        <w:rPr>
          <w:rFonts w:ascii="Times New Roman"/>
          <w:b w:val="false"/>
          <w:i w:val="false"/>
          <w:color w:val="000000"/>
          <w:sz w:val="28"/>
        </w:rPr>
        <w:t>
бюджеті туралы" N 278/23 шешіміне</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6 қосымша          </w:t>
      </w:r>
    </w:p>
    <w:p>
      <w:pPr>
        <w:spacing w:after="0"/>
        <w:ind w:left="0"/>
        <w:jc w:val="left"/>
      </w:pPr>
      <w:r>
        <w:rPr>
          <w:rFonts w:ascii="Times New Roman"/>
          <w:b/>
          <w:i w:val="false"/>
          <w:color w:val="000000"/>
        </w:rPr>
        <w:t xml:space="preserve"> 2010 жылға арналған кент, ауыл (село), ауылдық (селолық)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44"/>
        <w:gridCol w:w="508"/>
        <w:gridCol w:w="508"/>
        <w:gridCol w:w="6914"/>
        <w:gridCol w:w="236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Ақкөл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w:t>
            </w:r>
          </w:p>
        </w:tc>
      </w:tr>
      <w:tr>
        <w:trPr>
          <w:trHeight w:val="5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Бәйет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Темiржол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r>
      <w:tr>
        <w:trPr>
          <w:trHeight w:val="16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Қарасу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5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2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5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Академик Әлкей Марғұлан атындағы ауыл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4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Комсомол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54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Қоянды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r>
      <w:tr>
        <w:trPr>
          <w:trHeight w:val="5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1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Құдайкөл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5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Өленті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22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Сарықамыс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Солнечный кенті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w:t>
            </w:r>
          </w:p>
        </w:tc>
      </w:tr>
      <w:tr>
        <w:trPr>
          <w:trHeight w:val="5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w:t>
            </w:r>
          </w:p>
        </w:tc>
      </w:tr>
      <w:tr>
        <w:trPr>
          <w:trHeight w:val="4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Төртқұдық ауылы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Шідерті кенті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5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ауылдық округі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w:t>
            </w:r>
          </w:p>
        </w:tc>
      </w:tr>
      <w:tr>
        <w:trPr>
          <w:trHeight w:val="5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әкiмiнің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