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b0d1" w14:textId="001b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шақырылымның кезектен тыс XXVIII сессиясы) Железинка ауданында аз қамтылған отбасыларына (азаматтарға) тұрғын үй ұстауға, коммуналдық қызмет пен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11 қазандағы N 225-4/28 шешімі. Павлодар облысының Әділет департаментінде 2010 жылғы 22 қазанда N 12-6-97 тіркелген. Күші жойылды - Павлодар облысы Железин аудандық мәслихатының 2013 жылғы 14 маусымдағы N 130-5/15 шешімімен</w:t>
      </w:r>
    </w:p>
    <w:p>
      <w:pPr>
        <w:spacing w:after="0"/>
        <w:ind w:left="0"/>
        <w:jc w:val="both"/>
      </w:pPr>
      <w:r>
        <w:rPr>
          <w:rFonts w:ascii="Times New Roman"/>
          <w:b w:val="false"/>
          <w:i w:val="false"/>
          <w:color w:val="ff0000"/>
          <w:sz w:val="28"/>
        </w:rPr>
        <w:t>      Ескерту. Күші жойылды - Павлодар облысы Железин аудандық мәслихатының 14.06.2013 N 130-5/15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Үкімітінің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Железинка ауданында аз қамтылған отбасыларына (азаматтарға) тұрғын үй ұстауға, коммуналдық қызмет пен байланыс қызмет көрсетулерін тұтынуға және кондоминиум объктісінің ортақ мүлігін күрделі жөндеудің жекелеген түрлеріне шығын өтемақысын төлеу бойынша тұрғын үй көмегінің қағидасы (бұдан әрі – Қағида) бекітілсін.</w:t>
      </w:r>
      <w:r>
        <w:br/>
      </w:r>
      <w:r>
        <w:rPr>
          <w:rFonts w:ascii="Times New Roman"/>
          <w:b w:val="false"/>
          <w:i w:val="false"/>
          <w:color w:val="000000"/>
          <w:sz w:val="28"/>
        </w:rPr>
        <w:t>
</w:t>
      </w:r>
      <w:r>
        <w:rPr>
          <w:rFonts w:ascii="Times New Roman"/>
          <w:b w:val="false"/>
          <w:i w:val="false"/>
          <w:color w:val="000000"/>
          <w:sz w:val="28"/>
        </w:rPr>
        <w:t>
      2. Железинка аудандық мәслихатының </w:t>
      </w:r>
      <w:r>
        <w:rPr>
          <w:rFonts w:ascii="Times New Roman"/>
          <w:b w:val="false"/>
          <w:i w:val="false"/>
          <w:color w:val="000000"/>
          <w:sz w:val="28"/>
        </w:rPr>
        <w:t>қосымшаға</w:t>
      </w:r>
      <w:r>
        <w:rPr>
          <w:rFonts w:ascii="Times New Roman"/>
          <w:b w:val="false"/>
          <w:i w:val="false"/>
          <w:color w:val="000000"/>
          <w:sz w:val="28"/>
        </w:rPr>
        <w:t xml:space="preserve"> кейбір шешімдерінің күші жойылғаны танылсын.</w:t>
      </w:r>
      <w:r>
        <w:br/>
      </w:r>
      <w:r>
        <w:rPr>
          <w:rFonts w:ascii="Times New Roman"/>
          <w:b w:val="false"/>
          <w:i w:val="false"/>
          <w:color w:val="000000"/>
          <w:sz w:val="28"/>
        </w:rPr>
        <w:t>
</w:t>
      </w:r>
      <w:r>
        <w:rPr>
          <w:rFonts w:ascii="Times New Roman"/>
          <w:b w:val="false"/>
          <w:i w:val="false"/>
          <w:color w:val="000000"/>
          <w:sz w:val="28"/>
        </w:rPr>
        <w:t>
      3. Аудандық мәслихаттың бұдан бұрын 2010 жылы 17 маусымда қабылданған "Тұтынған коммуналдық қызметтердің төлемдеріне ауданның аз қамтылған отбасылары (азаматтарына) тұрғын үй көмектерін беру Ережелерін бекіту туралы" N 207-4/24 шешімінің күші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мәслихатының әлеуметтік экономикалық даму және бюджет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күнтізбелік он күн өткеннен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Друзик</w:t>
      </w:r>
    </w:p>
    <w:p>
      <w:pPr>
        <w:spacing w:after="0"/>
        <w:ind w:left="0"/>
        <w:jc w:val="both"/>
      </w:pPr>
      <w:r>
        <w:rPr>
          <w:rFonts w:ascii="Times New Roman"/>
          <w:b w:val="false"/>
          <w:i/>
          <w:color w:val="000000"/>
          <w:sz w:val="28"/>
        </w:rPr>
        <w:t>      Аудандық мәслихатының хатшысы              В. Крутиков</w:t>
      </w:r>
    </w:p>
    <w:bookmarkStart w:name="z7" w:id="1"/>
    <w:p>
      <w:pPr>
        <w:spacing w:after="0"/>
        <w:ind w:left="0"/>
        <w:jc w:val="both"/>
      </w:pPr>
      <w:r>
        <w:rPr>
          <w:rFonts w:ascii="Times New Roman"/>
          <w:b w:val="false"/>
          <w:i w:val="false"/>
          <w:color w:val="000000"/>
          <w:sz w:val="28"/>
        </w:rPr>
        <w:t>
Железинка аудандық мәслихатының</w:t>
      </w:r>
      <w:r>
        <w:br/>
      </w:r>
      <w:r>
        <w:rPr>
          <w:rFonts w:ascii="Times New Roman"/>
          <w:b w:val="false"/>
          <w:i w:val="false"/>
          <w:color w:val="000000"/>
          <w:sz w:val="28"/>
        </w:rPr>
        <w:t xml:space="preserve">
2010 жылғы 11 қазан      </w:t>
      </w:r>
      <w:r>
        <w:br/>
      </w:r>
      <w:r>
        <w:rPr>
          <w:rFonts w:ascii="Times New Roman"/>
          <w:b w:val="false"/>
          <w:i w:val="false"/>
          <w:color w:val="000000"/>
          <w:sz w:val="28"/>
        </w:rPr>
        <w:t xml:space="preserve">
N 225-4/28 шешімімен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Железин ауданында аз қамтылған отбасыларына (азаматтарға)</w:t>
      </w:r>
      <w:r>
        <w:br/>
      </w:r>
      <w:r>
        <w:rPr>
          <w:rFonts w:ascii="Times New Roman"/>
          <w:b/>
          <w:i w:val="false"/>
          <w:color w:val="000000"/>
        </w:rPr>
        <w:t>
тұрғын үй ұстауға, коммуналдық қызмет пен байланыс қызмет</w:t>
      </w:r>
      <w:r>
        <w:br/>
      </w:r>
      <w:r>
        <w:rPr>
          <w:rFonts w:ascii="Times New Roman"/>
          <w:b/>
          <w:i w:val="false"/>
          <w:color w:val="000000"/>
        </w:rPr>
        <w:t>
көрсетулерін тұтынуға және кондоминиум объектісінің ортақ</w:t>
      </w:r>
      <w:r>
        <w:br/>
      </w:r>
      <w:r>
        <w:rPr>
          <w:rFonts w:ascii="Times New Roman"/>
          <w:b/>
          <w:i w:val="false"/>
          <w:color w:val="000000"/>
        </w:rPr>
        <w:t>
мүлігін күрделі жөндеудің жекелеген түрлеріне шығын</w:t>
      </w:r>
      <w:r>
        <w:br/>
      </w:r>
      <w:r>
        <w:rPr>
          <w:rFonts w:ascii="Times New Roman"/>
          <w:b/>
          <w:i w:val="false"/>
          <w:color w:val="000000"/>
        </w:rPr>
        <w:t>
өтемақысын төлеу бойынша тұрғын үй көмегінің қағидасы</w:t>
      </w:r>
    </w:p>
    <w:bookmarkEnd w:id="2"/>
    <w:bookmarkStart w:name="z9" w:id="3"/>
    <w:p>
      <w:pPr>
        <w:spacing w:after="0"/>
        <w:ind w:left="0"/>
        <w:jc w:val="both"/>
      </w:pPr>
      <w:r>
        <w:rPr>
          <w:rFonts w:ascii="Times New Roman"/>
          <w:b w:val="false"/>
          <w:i w:val="false"/>
          <w:color w:val="000000"/>
          <w:sz w:val="28"/>
        </w:rPr>
        <w:t>
      Осы тұрғын үй көмегін ұсыну Қағидасы (бұдан әрі - Қағида) Қазақстан Республикасының 1997 жылғы 16 сәуірдегі "Тұрғын үй қатынастары"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көрсету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әзірленіп, аз қамтылған отбасыларына (азаматтарға) тұрғын үй көмегін тағайындау тәртібін анықтайды.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w:t>
      </w:r>
      <w:r>
        <w:rPr>
          <w:rFonts w:ascii="Times New Roman"/>
          <w:b w:val="false"/>
          <w:i w:val="false"/>
          <w:color w:val="000000"/>
          <w:sz w:val="28"/>
        </w:rPr>
        <w:t>Қағидада</w:t>
      </w:r>
      <w:r>
        <w:rPr>
          <w:rFonts w:ascii="Times New Roman"/>
          <w:b w:val="false"/>
          <w:i w:val="false"/>
          <w:color w:val="000000"/>
          <w:sz w:val="28"/>
        </w:rPr>
        <w:t xml:space="preserve"> келесідей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қатынасады;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Железин ауданының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Железин ауданында тұрақты тұратын аз қамтамасыз еиілген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 (қосымша жалдаушылар)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 (қосымша жалдаушылар)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объектісінің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жұмсалған, осы </w:t>
      </w:r>
      <w:r>
        <w:rPr>
          <w:rFonts w:ascii="Times New Roman"/>
          <w:b w:val="false"/>
          <w:i w:val="false"/>
          <w:color w:val="000000"/>
          <w:sz w:val="28"/>
        </w:rPr>
        <w:t>Қағидамен</w:t>
      </w:r>
      <w:r>
        <w:rPr>
          <w:rFonts w:ascii="Times New Roman"/>
          <w:b w:val="false"/>
          <w:i w:val="false"/>
          <w:color w:val="000000"/>
          <w:sz w:val="28"/>
        </w:rPr>
        <w:t xml:space="preserve"> белгіленген шығыстарының шекті деңгейінің арасындағы айырма ретінде айқындалады.</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 сомасы үйдің өткізілген күрделі жөндеудің жалпы сомасын осы үйдегі пәтердің жалпы ауданына бөлу және өтемақы алушының тұрғын үйінің мөлшерін есепке алып, пәтердің жалпы ауданына көбейту жолымен есептеледі.</w:t>
      </w:r>
      <w:r>
        <w:br/>
      </w:r>
      <w:r>
        <w:rPr>
          <w:rFonts w:ascii="Times New Roman"/>
          <w:b w:val="false"/>
          <w:i w:val="false"/>
          <w:color w:val="000000"/>
          <w:sz w:val="28"/>
        </w:rPr>
        <w:t>
</w:t>
      </w:r>
      <w:r>
        <w:rPr>
          <w:rFonts w:ascii="Times New Roman"/>
          <w:b w:val="false"/>
          <w:i w:val="false"/>
          <w:color w:val="000000"/>
          <w:sz w:val="28"/>
        </w:rPr>
        <w:t>
      3. Тұрғын үй көмегі қызметтермен жабдықтаушылары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3.1. Отбасының шекті жол берілетін шығыстар үлесі:</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төлеуіне отбасының жиынтық кірісінде 7 (жеті) пайыз мөлшерінде;</w:t>
      </w:r>
      <w:r>
        <w:br/>
      </w:r>
      <w:r>
        <w:rPr>
          <w:rFonts w:ascii="Times New Roman"/>
          <w:b w:val="false"/>
          <w:i w:val="false"/>
          <w:color w:val="000000"/>
          <w:sz w:val="28"/>
        </w:rPr>
        <w:t>
      телекоммуникация желісіне қосылған телефон үшін абоненттік төлемақының, жергілікті атқарушы орган жеке тұрғын үй қорынан жалға алған тұрғын үйді пайдаланғаны үшін жалға алу ақысының ұлғаюы бөлігінде, коммуналдық қызметтері мен байланыс қызметтерін тұтынуға отбасының жиынтық кірісінде 7 (жеті) пайыз мөлшерінде белгіленеді.</w:t>
      </w:r>
      <w:r>
        <w:br/>
      </w:r>
      <w:r>
        <w:rPr>
          <w:rFonts w:ascii="Times New Roman"/>
          <w:b w:val="false"/>
          <w:i w:val="false"/>
          <w:color w:val="000000"/>
          <w:sz w:val="28"/>
        </w:rPr>
        <w:t>
      Стандарттың әлеуметтік нормасынан (СӘН) артық телекоммуникация желісіне қосылған телефон үшін абоненттік төлемақының, жергілікті атқару органы жеке тұрғын үй қорынан жалға алған тұрғын үйді пайдаланғаны үшін жалға алу ақысының ұлғаюы бөлігінде, кондоминиум объектісінің ортақ мүлкін күрделі жөндеуге және (немесе) күрделі жөндеуге қаражат жинақтауға арналған жарналарға коммуналдық қызметтері мен байланыс қызметтерін тұтынуға ақы төлеу өтініш білдірушімен жалпы негіздерде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3.1 тармаққа өзгеріс енгізілді - Павлодар облысы Железинка аудандық мәслихатының 2012.06.22 </w:t>
      </w:r>
      <w:r>
        <w:rPr>
          <w:rFonts w:ascii="Times New Roman"/>
          <w:b w:val="false"/>
          <w:i w:val="false"/>
          <w:color w:val="000000"/>
          <w:sz w:val="28"/>
        </w:rPr>
        <w:t>N 36-5/5</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3.2. Тұрғын үй көмегін тағайындағанда тұрғын үйдің меншік иесінің жалдаушының (қосымша жалдаушының) отбасы құрамы осы Қағиданың талаптарына сәйкес тұрғын үй көмегі тағайындалатын кезең ішінде азаматтарды тіркеудің кітабы бойынша анықталады.</w:t>
      </w:r>
      <w:r>
        <w:br/>
      </w:r>
      <w:r>
        <w:rPr>
          <w:rFonts w:ascii="Times New Roman"/>
          <w:b w:val="false"/>
          <w:i w:val="false"/>
          <w:color w:val="000000"/>
          <w:sz w:val="28"/>
        </w:rPr>
        <w:t>
      Отбасы құрамына қолданылып жүрген заңнамаға сәйкес тұрғын үйге құқық сақталатын тұлға ұзақ мерзім (үш айдан аса) жоқ болғандар енгізілмейді.</w:t>
      </w:r>
      <w:r>
        <w:br/>
      </w:r>
      <w:r>
        <w:rPr>
          <w:rFonts w:ascii="Times New Roman"/>
          <w:b w:val="false"/>
          <w:i w:val="false"/>
          <w:color w:val="000000"/>
          <w:sz w:val="28"/>
        </w:rPr>
        <w:t>
      Егер меншік иесі немесе меншік иесінің біреуі қайтыс болса, тұрғын үй көмегі қайтыс болған күннен 6 (алты) айға дейін, мұрагерлік құқығы күшіне енгізілгеніне дейін, отбасының мүшелеріне, тұрғын үй алаңының және коммуналдық қызметтерді тұтыну мөлшерлерінің шегінде тағайындалады.</w:t>
      </w:r>
      <w:r>
        <w:br/>
      </w:r>
      <w:r>
        <w:rPr>
          <w:rFonts w:ascii="Times New Roman"/>
          <w:b w:val="false"/>
          <w:i w:val="false"/>
          <w:color w:val="000000"/>
          <w:sz w:val="28"/>
        </w:rPr>
        <w:t>
</w:t>
      </w:r>
      <w:r>
        <w:rPr>
          <w:rFonts w:ascii="Times New Roman"/>
          <w:b w:val="false"/>
          <w:i w:val="false"/>
          <w:color w:val="000000"/>
          <w:sz w:val="28"/>
        </w:rPr>
        <w:t>
      3.3. Келесі нормативтік алаңы қабылданады:</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төлеуге:</w:t>
      </w:r>
      <w:r>
        <w:br/>
      </w:r>
      <w:r>
        <w:rPr>
          <w:rFonts w:ascii="Times New Roman"/>
          <w:b w:val="false"/>
          <w:i w:val="false"/>
          <w:color w:val="000000"/>
          <w:sz w:val="28"/>
        </w:rPr>
        <w:t>
      жалғыз тұратын азаматтарға – 30 шаршы метр (тұрғын үйдің жалпы алаңы), бірақ бір бөлмелі пәтердің ауданынан кем емес;</w:t>
      </w:r>
      <w:r>
        <w:br/>
      </w:r>
      <w:r>
        <w:rPr>
          <w:rFonts w:ascii="Times New Roman"/>
          <w:b w:val="false"/>
          <w:i w:val="false"/>
          <w:color w:val="000000"/>
          <w:sz w:val="28"/>
        </w:rPr>
        <w:t>
      құрамында екі және одан көп адамы бар отбасына - әр отбасының мүшесіне 18 шаршы метр, бірақ тұрғын үйдің жалпы ауданынан артық емес.</w:t>
      </w:r>
      <w:r>
        <w:br/>
      </w:r>
      <w:r>
        <w:rPr>
          <w:rFonts w:ascii="Times New Roman"/>
          <w:b w:val="false"/>
          <w:i w:val="false"/>
          <w:color w:val="000000"/>
          <w:sz w:val="28"/>
        </w:rPr>
        <w:t>
      Телекоммуникация желісіне қосылған телефон үшін абоненттік төлемақының, тұрғын үйді пайдаланғаны үшін жалға алу ақысының ұлғаюы бөлігінде, коммуналдық қызметтер мен байланыс қызметтерін тұтынуға ақы төлеуге:</w:t>
      </w:r>
      <w:r>
        <w:br/>
      </w:r>
      <w:r>
        <w:rPr>
          <w:rFonts w:ascii="Times New Roman"/>
          <w:b w:val="false"/>
          <w:i w:val="false"/>
          <w:color w:val="000000"/>
          <w:sz w:val="28"/>
        </w:rPr>
        <w:t>
      жалғыз тұратын азаматтарға – 30 шаршы метр (тұрғын үйдің жалпы алаңы);</w:t>
      </w:r>
      <w:r>
        <w:br/>
      </w:r>
      <w:r>
        <w:rPr>
          <w:rFonts w:ascii="Times New Roman"/>
          <w:b w:val="false"/>
          <w:i w:val="false"/>
          <w:color w:val="000000"/>
          <w:sz w:val="28"/>
        </w:rPr>
        <w:t>
      құрамында екі және одан көп адамы бар отбасына - әр отбасының мүшесіне 18 шаршы метр, бірақ тұрғын үйдің жалпы ауданынан артық емес.</w:t>
      </w:r>
      <w:r>
        <w:br/>
      </w:r>
      <w:r>
        <w:rPr>
          <w:rFonts w:ascii="Times New Roman"/>
          <w:b w:val="false"/>
          <w:i w:val="false"/>
          <w:color w:val="000000"/>
          <w:sz w:val="28"/>
        </w:rPr>
        <w:t>
</w:t>
      </w:r>
      <w:r>
        <w:rPr>
          <w:rFonts w:ascii="Times New Roman"/>
          <w:b w:val="false"/>
          <w:i w:val="false"/>
          <w:color w:val="000000"/>
          <w:sz w:val="28"/>
        </w:rPr>
        <w:t>
      3.4. Тұрғын үй жәрдемін көрсету мақсатында:</w:t>
      </w:r>
      <w:r>
        <w:br/>
      </w:r>
      <w:r>
        <w:rPr>
          <w:rFonts w:ascii="Times New Roman"/>
          <w:b w:val="false"/>
          <w:i w:val="false"/>
          <w:color w:val="000000"/>
          <w:sz w:val="28"/>
        </w:rPr>
        <w:t>
      бір адамға бір айда электр қуатын тұтыну 50 кВт мөлшерінде, бірақта отбасына 200 кВт аспауы керек;</w:t>
      </w:r>
      <w:r>
        <w:br/>
      </w:r>
      <w:r>
        <w:rPr>
          <w:rFonts w:ascii="Times New Roman"/>
          <w:b w:val="false"/>
          <w:i w:val="false"/>
          <w:color w:val="000000"/>
          <w:sz w:val="28"/>
        </w:rPr>
        <w:t>
      газ балоны бір айға бір адамға 5,5 кг. мөлшерінде белгіленсін.</w:t>
      </w:r>
      <w:r>
        <w:br/>
      </w:r>
      <w:r>
        <w:rPr>
          <w:rFonts w:ascii="Times New Roman"/>
          <w:b w:val="false"/>
          <w:i w:val="false"/>
          <w:color w:val="000000"/>
          <w:sz w:val="28"/>
        </w:rPr>
        <w:t>
</w:t>
      </w:r>
      <w:r>
        <w:rPr>
          <w:rFonts w:ascii="Times New Roman"/>
          <w:b w:val="false"/>
          <w:i w:val="false"/>
          <w:color w:val="000000"/>
          <w:sz w:val="28"/>
        </w:rPr>
        <w:t>
      3.5. Тұрғын үйді ұстауға және коммуналдық қызмет көрсетулерді тұтынуға есептік-нормативтік шығындарды анықтау ауданның халқына коммуналдық қызмет көрсетулерді жеткізушілермен ұсынылатын қызмет көрсетулердің осы түрі үшін тарифтер негізінде аумақтық монополияға қарсы органмен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
      3.6. Мүгедектерді, 80 жастан асқан адамдарды, 7 жасқа дейінгі балаларды бағып-күтумен айналысатын азаматтарды, ер адамдар – 55 жастан, әйелдер – 50 жастан асқан жұмыс істемейтін тұлғаларды, жұмыс істемейтін жүкті әйелдерді (ауруханадан анықтама тапсыруы бойынша), жұмыс істемейтін 3 топтағы мүгедектерді, сонымен қатар, стационарлық емделуде бір айдан астам уақыт кезеңінде болатын немесе амбулаторлық емделуде туберкулез немесе онкологиялық аурулармен ауыратын адамдарды қоспағанда, оқымайтын, әскерде қызмет етпейтін және жұмыспен қамту уәкілетті органдарында жұмыссыз ретінде тіркелмеген, 18 жастан асқан еңбекке жарамды, бірақ жұмыс істемейтін, тұлғалар болса, отбасылардың тұрғын үй көмегін алуға үміткер бола алмайды.</w:t>
      </w:r>
      <w:r>
        <w:br/>
      </w:r>
      <w:r>
        <w:rPr>
          <w:rFonts w:ascii="Times New Roman"/>
          <w:b w:val="false"/>
          <w:i w:val="false"/>
          <w:color w:val="000000"/>
          <w:sz w:val="28"/>
        </w:rPr>
        <w:t>
</w:t>
      </w:r>
      <w:r>
        <w:rPr>
          <w:rFonts w:ascii="Times New Roman"/>
          <w:b w:val="false"/>
          <w:i w:val="false"/>
          <w:color w:val="000000"/>
          <w:sz w:val="28"/>
        </w:rPr>
        <w:t>
      3.7. Егер өтініш білдірушінің еңбек кітапшасы болмаса және жұмыссыз ретінде жұмыспен қамту уәкілетті органдарында тіркелмеген болса, өтініш білдіруші жұмыс істемейтіндігін жазбаша түрде өтініштің бланкісінде растайды.</w:t>
      </w:r>
      <w:r>
        <w:br/>
      </w:r>
      <w:r>
        <w:rPr>
          <w:rFonts w:ascii="Times New Roman"/>
          <w:b w:val="false"/>
          <w:i w:val="false"/>
          <w:color w:val="000000"/>
          <w:sz w:val="28"/>
        </w:rPr>
        <w:t>
</w:t>
      </w:r>
      <w:r>
        <w:rPr>
          <w:rFonts w:ascii="Times New Roman"/>
          <w:b w:val="false"/>
          <w:i w:val="false"/>
          <w:color w:val="000000"/>
          <w:sz w:val="28"/>
        </w:rPr>
        <w:t>
      3.8. Өтініш берушіге тұрғын үй көмегін есептеу белгіленген тәртіпте жүргізілетін коммуналдық қызмет көрсетулерді есептеулерге және тұрғын үйді ұстауға шығыстарға сәйкес осы мекен-жайда тұратын және тіркелген отбасының сандық құрамы ескеріле отырып жүргізіледі.</w:t>
      </w:r>
      <w:r>
        <w:br/>
      </w:r>
      <w:r>
        <w:rPr>
          <w:rFonts w:ascii="Times New Roman"/>
          <w:b w:val="false"/>
          <w:i w:val="false"/>
          <w:color w:val="000000"/>
          <w:sz w:val="28"/>
        </w:rPr>
        <w:t>
</w:t>
      </w:r>
      <w:r>
        <w:rPr>
          <w:rFonts w:ascii="Times New Roman"/>
          <w:b w:val="false"/>
          <w:i w:val="false"/>
          <w:color w:val="000000"/>
          <w:sz w:val="28"/>
        </w:rPr>
        <w:t>
      3.9. Егер тұрғын үй көмегінің есептелген мөлшері 20 теңгеден артық болса, зейнетақы, жәрдемақы және басқа әлеуметтік төлемдерді есептеуге заңнамалармен бекітілген, тұрғын үй көмегінің ең төменгі мөлшері 1 айлық есептік көрсеткіш мөлшерінен артық болмайды (1 АЕК).</w:t>
      </w:r>
      <w:r>
        <w:br/>
      </w:r>
      <w:r>
        <w:rPr>
          <w:rFonts w:ascii="Times New Roman"/>
          <w:b w:val="false"/>
          <w:i w:val="false"/>
          <w:color w:val="000000"/>
          <w:sz w:val="28"/>
        </w:rPr>
        <w:t>
</w:t>
      </w:r>
      <w:r>
        <w:rPr>
          <w:rFonts w:ascii="Times New Roman"/>
          <w:b w:val="false"/>
          <w:i w:val="false"/>
          <w:color w:val="000000"/>
          <w:sz w:val="28"/>
        </w:rPr>
        <w:t>
      3.10. Тұрғын үй көмегі, өтініш берген тоқсанның алдындағы, отбасының барлық мүшелерінің табысы саналып, тапсырылған тоқсанның айлары санына тағайындалады (бір айда 15 күннен кем емес).</w:t>
      </w:r>
      <w:r>
        <w:br/>
      </w:r>
      <w:r>
        <w:rPr>
          <w:rFonts w:ascii="Times New Roman"/>
          <w:b w:val="false"/>
          <w:i w:val="false"/>
          <w:color w:val="000000"/>
          <w:sz w:val="28"/>
        </w:rPr>
        <w:t>
      Үш айдан кем емес, бірақ осы тоқсан ішінде бір айда 15 күннен артық емес коммуналдық қызметтерге тұрғын үй жәрдемақысын есептеу табыс пен шығын бойынша саралап жүргізіледі. Егер отбасының бір мүшесі, табысы анықталып отырған тоқсанда бір тоқсаннан кем жұмыс істесе, ал айлық орташа табысы еңбек ақысын және басқа табыстарды тоқсандағы айлардың санына бөлу арқылы есептеледі (3 айға).</w:t>
      </w:r>
      <w:r>
        <w:br/>
      </w:r>
      <w:r>
        <w:rPr>
          <w:rFonts w:ascii="Times New Roman"/>
          <w:b w:val="false"/>
          <w:i w:val="false"/>
          <w:color w:val="000000"/>
          <w:sz w:val="28"/>
        </w:rPr>
        <w:t>
</w:t>
      </w:r>
      <w:r>
        <w:rPr>
          <w:rFonts w:ascii="Times New Roman"/>
          <w:b w:val="false"/>
          <w:i w:val="false"/>
          <w:color w:val="000000"/>
          <w:sz w:val="28"/>
        </w:rPr>
        <w:t>
      3.11. Тұрғын үй көмегі құжаттарды тапсыру уақытына қарамастан бір тоқсан мерзімге алдынғы тоқсанның кірістері бойынша ағымдағы тоқсанға тағайындалады. Тұрғын үй көмегін тағайындауға өтініштерді қабылдау тоқсанның соңғы айының 25 күніне дейін аяқталады.</w:t>
      </w:r>
      <w:r>
        <w:br/>
      </w:r>
      <w:r>
        <w:rPr>
          <w:rFonts w:ascii="Times New Roman"/>
          <w:b w:val="false"/>
          <w:i w:val="false"/>
          <w:color w:val="000000"/>
          <w:sz w:val="28"/>
        </w:rPr>
        <w:t>
</w:t>
      </w:r>
      <w:r>
        <w:rPr>
          <w:rFonts w:ascii="Times New Roman"/>
          <w:b w:val="false"/>
          <w:i w:val="false"/>
          <w:color w:val="000000"/>
          <w:sz w:val="28"/>
        </w:rPr>
        <w:t>
      3.12. Өтініш беруші Секторға тұрғын үй көмегін тағайындауына әсер ететін барлық өзгерістер туралы өзгеріс пайда болған күннен бастап 10 күн ішінде хабарлауы тиіс. Тұрғын үй көмегі ретінде заңсыз алынған сомалар заңда белгіленген тәртіппен қайтарылуға жатады.</w:t>
      </w:r>
      <w:r>
        <w:br/>
      </w:r>
      <w:r>
        <w:rPr>
          <w:rFonts w:ascii="Times New Roman"/>
          <w:b w:val="false"/>
          <w:i w:val="false"/>
          <w:color w:val="000000"/>
          <w:sz w:val="28"/>
        </w:rPr>
        <w:t>
      Тұрғын үй көмегін тағайындауға өтініш берушімен ұсынылған мәліметтердің дұрыстығына күмән пайда болған жағдайда Железин ауданының жұмыспен қамту және әлеуметтік бағдарламалар бөлімі өтініш иесіне құжаттарды берген тиісті ұйымдарда ұсынылған деректердің (отбасының кірістері мен шығыстары туралы) дұрыстығын салыстырып тексеруге құқылы.</w:t>
      </w:r>
      <w:r>
        <w:br/>
      </w:r>
      <w:r>
        <w:rPr>
          <w:rFonts w:ascii="Times New Roman"/>
          <w:b w:val="false"/>
          <w:i w:val="false"/>
          <w:color w:val="000000"/>
          <w:sz w:val="28"/>
        </w:rPr>
        <w:t>
</w:t>
      </w:r>
      <w:r>
        <w:rPr>
          <w:rFonts w:ascii="Times New Roman"/>
          <w:b w:val="false"/>
          <w:i w:val="false"/>
          <w:color w:val="000000"/>
          <w:sz w:val="28"/>
        </w:rPr>
        <w:t>
      3.13. Телекоммуникация желісіне қосылған телефон үшін абоненттік төлемақының ұлғаюы бөлігінде байланыс қызметтеріне ақы төлеу тұрғын үй көмегінің мөлшері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3.14. Кондоминиум объектісінің ортақ мүлкін күрделі жөндеуге және (немесе) күрделі жөндеуге қаражат жинақтауға арналған жарналарға ақы төлеуге күрделі жөндеудің әр түрі бойынша кондоминиум объектілері қимасында жөндеу жұмыстарының сметалық құнына сәйкес, жылына бір рет тағайындалады.</w:t>
      </w:r>
      <w:r>
        <w:br/>
      </w:r>
      <w:r>
        <w:rPr>
          <w:rFonts w:ascii="Times New Roman"/>
          <w:b w:val="false"/>
          <w:i w:val="false"/>
          <w:color w:val="000000"/>
          <w:sz w:val="28"/>
        </w:rPr>
        <w:t>
      Үй–коммуналдық шаруашылығының саласындағы уәкілетті орган кондоминиум объектісінің ортақ мүлігін күрделі жөндеу бойынша жұмысын үйлестіреді.</w:t>
      </w:r>
      <w:r>
        <w:br/>
      </w:r>
      <w:r>
        <w:rPr>
          <w:rFonts w:ascii="Times New Roman"/>
          <w:b w:val="false"/>
          <w:i w:val="false"/>
          <w:color w:val="000000"/>
          <w:sz w:val="28"/>
        </w:rPr>
        <w:t>
      Кондоминиум объектісін тіркеу әділет органының құжатымен расталады.</w:t>
      </w:r>
    </w:p>
    <w:bookmarkEnd w:id="5"/>
    <w:bookmarkStart w:name="z28" w:id="6"/>
    <w:p>
      <w:pPr>
        <w:spacing w:after="0"/>
        <w:ind w:left="0"/>
        <w:jc w:val="left"/>
      </w:pPr>
      <w:r>
        <w:rPr>
          <w:rFonts w:ascii="Times New Roman"/>
          <w:b/>
          <w:i w:val="false"/>
          <w:color w:val="000000"/>
        </w:rPr>
        <w:t xml:space="preserve"> 
2. Тұрғын үй көмегін тағайындау тәртібі</w:t>
      </w:r>
    </w:p>
    <w:bookmarkEnd w:id="6"/>
    <w:bookmarkStart w:name="z29" w:id="7"/>
    <w:p>
      <w:pPr>
        <w:spacing w:after="0"/>
        <w:ind w:left="0"/>
        <w:jc w:val="both"/>
      </w:pPr>
      <w:r>
        <w:rPr>
          <w:rFonts w:ascii="Times New Roman"/>
          <w:b w:val="false"/>
          <w:i w:val="false"/>
          <w:color w:val="000000"/>
          <w:sz w:val="28"/>
        </w:rPr>
        <w:t>
      4.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шоты;</w:t>
      </w:r>
      <w:r>
        <w:br/>
      </w:r>
      <w:r>
        <w:rPr>
          <w:rFonts w:ascii="Times New Roman"/>
          <w:b w:val="false"/>
          <w:i w:val="false"/>
          <w:color w:val="000000"/>
          <w:sz w:val="28"/>
        </w:rPr>
        <w:t>
      "Железин ауданының тұрғын үй-коммуналдық шаруашылығы, жолаушылар көлігі және автомобиль жолдары бөлімі" мемлекеттік мекемесінің келісімімен,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объектісінің ортақ мүлкін күрделі жөндеуге қаражат жинақтауға арналған ай сайынғы жарналардың мөлшері туралы шоты;</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Құжаттардың көшірмелері бірінші рет келгенде жылына бір рет тапсырылады.</w:t>
      </w:r>
    </w:p>
    <w:bookmarkEnd w:id="7"/>
    <w:bookmarkStart w:name="z30" w:id="8"/>
    <w:p>
      <w:pPr>
        <w:spacing w:after="0"/>
        <w:ind w:left="0"/>
        <w:jc w:val="left"/>
      </w:pPr>
      <w:r>
        <w:rPr>
          <w:rFonts w:ascii="Times New Roman"/>
          <w:b/>
          <w:i w:val="false"/>
          <w:color w:val="000000"/>
        </w:rPr>
        <w:t xml:space="preserve"> 
3. Тұрғын үй көмегін төлеу</w:t>
      </w:r>
    </w:p>
    <w:bookmarkEnd w:id="8"/>
    <w:bookmarkStart w:name="z31" w:id="9"/>
    <w:p>
      <w:pPr>
        <w:spacing w:after="0"/>
        <w:ind w:left="0"/>
        <w:jc w:val="both"/>
      </w:pPr>
      <w:r>
        <w:rPr>
          <w:rFonts w:ascii="Times New Roman"/>
          <w:b w:val="false"/>
          <w:i w:val="false"/>
          <w:color w:val="000000"/>
          <w:sz w:val="28"/>
        </w:rPr>
        <w:t>
      5. "Железин ауданының жұмыспен қамту және әлеуметтік бағдарламалар бөлімі" мемлекеттік мекемесі аз қамтамасыз етілген отбасыларға (азаматтарға) тұрғын үй көмегін төлеуді жүзеге асырады және тағайындалған тұрғын үй көмегі өтініш берушінің жеке шотына аударылады.</w:t>
      </w:r>
      <w:r>
        <w:br/>
      </w:r>
      <w:r>
        <w:rPr>
          <w:rFonts w:ascii="Times New Roman"/>
          <w:b w:val="false"/>
          <w:i w:val="false"/>
          <w:color w:val="000000"/>
          <w:sz w:val="28"/>
        </w:rPr>
        <w:t>
</w:t>
      </w:r>
      <w:r>
        <w:rPr>
          <w:rFonts w:ascii="Times New Roman"/>
          <w:b w:val="false"/>
          <w:i w:val="false"/>
          <w:color w:val="000000"/>
          <w:sz w:val="28"/>
        </w:rPr>
        <w:t>
      6. Аз қамтылған отбасыларға (азаматтарға) телекоммуникация желісіне қосылған телефон үшін абоненттік төлемақының ұлғаюы бөлігінде байланыс қызметтеріне ақы төлеу тұрғын үй көмегі төлем алушылардың жеке шоттарына аударылады.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сонымен қатар тиісті жылға қаржыландыру жоспарына сәйкес, бюджеттің қаражаты есебінен жүзеге асырылады.</w:t>
      </w:r>
    </w:p>
    <w:bookmarkEnd w:id="9"/>
    <w:bookmarkStart w:name="z34" w:id="10"/>
    <w:p>
      <w:pPr>
        <w:spacing w:after="0"/>
        <w:ind w:left="0"/>
        <w:jc w:val="both"/>
      </w:pPr>
      <w:r>
        <w:rPr>
          <w:rFonts w:ascii="Times New Roman"/>
          <w:b w:val="false"/>
          <w:i w:val="false"/>
          <w:color w:val="000000"/>
          <w:sz w:val="28"/>
        </w:rPr>
        <w:t xml:space="preserve">
Железинка аудандық мәслихатының    </w:t>
      </w:r>
      <w:r>
        <w:br/>
      </w:r>
      <w:r>
        <w:rPr>
          <w:rFonts w:ascii="Times New Roman"/>
          <w:b w:val="false"/>
          <w:i w:val="false"/>
          <w:color w:val="000000"/>
          <w:sz w:val="28"/>
        </w:rPr>
        <w:t>
2010 жылғы 11 қазан N 225-4/28 шешіміне</w:t>
      </w:r>
      <w:r>
        <w:br/>
      </w:r>
      <w:r>
        <w:rPr>
          <w:rFonts w:ascii="Times New Roman"/>
          <w:b w:val="false"/>
          <w:i w:val="false"/>
          <w:color w:val="000000"/>
          <w:sz w:val="28"/>
        </w:rPr>
        <w:t xml:space="preserve">
қосымша                </w:t>
      </w:r>
    </w:p>
    <w:bookmarkEnd w:id="10"/>
    <w:bookmarkStart w:name="z35" w:id="11"/>
    <w:p>
      <w:pPr>
        <w:spacing w:after="0"/>
        <w:ind w:left="0"/>
        <w:jc w:val="left"/>
      </w:pPr>
      <w:r>
        <w:rPr>
          <w:rFonts w:ascii="Times New Roman"/>
          <w:b/>
          <w:i w:val="false"/>
          <w:color w:val="000000"/>
        </w:rPr>
        <w:t xml:space="preserve"> 
Железинка аудандық мәслихатының күші</w:t>
      </w:r>
      <w:r>
        <w:br/>
      </w:r>
      <w:r>
        <w:rPr>
          <w:rFonts w:ascii="Times New Roman"/>
          <w:b/>
          <w:i w:val="false"/>
          <w:color w:val="000000"/>
        </w:rPr>
        <w:t>
жойылған кейбір шешімдерінің Тізбесі</w:t>
      </w:r>
    </w:p>
    <w:bookmarkEnd w:id="11"/>
    <w:bookmarkStart w:name="z36" w:id="12"/>
    <w:p>
      <w:pPr>
        <w:spacing w:after="0"/>
        <w:ind w:left="0"/>
        <w:jc w:val="both"/>
      </w:pPr>
      <w:r>
        <w:rPr>
          <w:rFonts w:ascii="Times New Roman"/>
          <w:b w:val="false"/>
          <w:i w:val="false"/>
          <w:color w:val="000000"/>
          <w:sz w:val="28"/>
        </w:rPr>
        <w:t>
      1. 2003 жылғы 23 сәуірдегі "Аз қамтылған азаматтарға тұрғын үйлерін ұстауға және коммуналдық қызметтер ақысын төлеуге арналған тұрғын үй жәрдем ақы беру тәртіптері туралы" 205/24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актілерін мемлекеттік тіркеу Реестірінде N 1842 болып тіркелген, 2003 жылғы 7 маусымда аудандық "Родные просторы" газетінің 23 нөмірінде жарияланған).</w:t>
      </w:r>
      <w:r>
        <w:br/>
      </w:r>
      <w:r>
        <w:rPr>
          <w:rFonts w:ascii="Times New Roman"/>
          <w:b w:val="false"/>
          <w:i w:val="false"/>
          <w:color w:val="000000"/>
          <w:sz w:val="28"/>
        </w:rPr>
        <w:t>
      2. 2004 жылғы 3 қарашадағы "2003 жылғы 23 сәуірдегі "Аз қамтылған азаматтарға тұрғын үйлерін ұстауға және коммуналдық қызметтер ақысын төлеуге арналған тұрғын үй жәрдем ақы беру тәртіптері туралы" N 205/24 шешіміне өзгерістер енгізу туралы" N 79-3/10 шешімі (Нормативтік құқықтық актілерін мемлекеттік тіркеу Реестірінде N 2811 болып тіркелген, 2004 жылғы 11 желтоқсанда аудандық "Родные просторы" газетінің 49 нөмірінде жарияланған).</w:t>
      </w:r>
      <w:r>
        <w:br/>
      </w:r>
      <w:r>
        <w:rPr>
          <w:rFonts w:ascii="Times New Roman"/>
          <w:b w:val="false"/>
          <w:i w:val="false"/>
          <w:color w:val="000000"/>
          <w:sz w:val="28"/>
        </w:rPr>
        <w:t>
      3. 2005 жылғы 15 желтоқсандағы "2003 жылғы 23 сәуірдегі "Аз қамтылған азаматтарға тұрғын үйлерін ұстауға және коммуналдық қызметтер ақысын төлеуге арналған тұрғын үй жәрдем ақы беру тәртіптері туралы" N 205/24 шешіміне өзгерістер мен толықтырулар енгізу туралы" N 144-3/21 шешімі. (Нормативтік құқықтық актілерін мемлекеттік тіркеу Реестірінде N 12-6-14 болып тіркелген, 2006 жығы 1 қаңтарда аудандық "Родные просторы" газетінің 1 нөмірінде жарияланған).</w:t>
      </w:r>
      <w:r>
        <w:br/>
      </w:r>
      <w:r>
        <w:rPr>
          <w:rFonts w:ascii="Times New Roman"/>
          <w:b w:val="false"/>
          <w:i w:val="false"/>
          <w:color w:val="000000"/>
          <w:sz w:val="28"/>
        </w:rPr>
        <w:t>
      4. 2006 жылғы 12 маусымдағы "2003 жылғы 23 сәуірдегі "Аз қамтылған азаматтарға тұрғын үйлерін ұстауға және коммуналдық қызметтер ақысын төлеуге арналған тұрғын үй жәрдем ақы беру тәртіптері туралы" N 205/2 шешіміне өзгерістер мен толықтырулар енгізу туралы" N 170-3/25 шешімі. (Нормативтік құқықтық актілерін мемлекеттік тіркеу Реестірінде N 12-6-27 болып тіркелген, 2006 жылы 1 шілдеде аудандық "Родные просторы" газетінің 26 нөмірінде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