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ceabf" w14:textId="31cea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25 желтоқсандағы (XVI сессиясы IV шақырылған) "2010 - 2012 жылдарға арналған аудандық бюджет туралы" N 1/16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мәслихатының 2010 жылғы 05 қарашадағы N 2/24 шешімі. Павлодар облысы Лебяжі ауданының Әділет басқармасында 2010 жылғы 11 қарашада N 12-9-121 тіркелген. Күші жойылды - Павлодар облысы Лебяжі аудандық мәслихатының 2014 жылғы 27 маусымдағы N 1-19/135 хатымен</w:t>
      </w:r>
    </w:p>
    <w:p>
      <w:pPr>
        <w:spacing w:after="0"/>
        <w:ind w:left="0"/>
        <w:jc w:val="both"/>
      </w:pPr>
      <w:r>
        <w:rPr>
          <w:rFonts w:ascii="Times New Roman"/>
          <w:b w:val="false"/>
          <w:i w:val="false"/>
          <w:color w:val="ff0000"/>
          <w:sz w:val="28"/>
        </w:rPr>
        <w:t>      Ескерту. Күші жойылды - Павлодар облысы Лебяжі аудандық мәслихатының 27.06.2014 N 1-19/135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Қазақстан Республикасының 2008 жылғы 4 желтоқсандағы Бюджет кодексінің 106-бабы, 2-тармағының, </w:t>
      </w:r>
      <w:r>
        <w:rPr>
          <w:rFonts w:ascii="Times New Roman"/>
          <w:b w:val="false"/>
          <w:i w:val="false"/>
          <w:color w:val="000000"/>
          <w:sz w:val="28"/>
        </w:rPr>
        <w:t>4)тармақшасына</w:t>
      </w:r>
      <w:r>
        <w:rPr>
          <w:rFonts w:ascii="Times New Roman"/>
          <w:b w:val="false"/>
          <w:i w:val="false"/>
          <w:color w:val="000000"/>
          <w:sz w:val="28"/>
        </w:rPr>
        <w:t xml:space="preserve"> және Павлодар облыстық мәслихаттың (ХХVII сессия, ІV шақырылған) 2010 жылғы 26 қазандағы "Облыстық мәслихаттың (ХХI сессия, ІV шақырылған) 2009 жылғы 22 желтоқсандағы "2010 - 2012 жылдарға арналған облыстық бюджет туралы" N 259/21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N 305/27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(ХVІ сессия, ІV шақырылған) 2009 жылғы 25 желтоқсандағы "2010 - 2012 жылдарға аудандық бюджет туралы" (2009 жылғы 30 желтоқсандағы N 12-9-101 нормативтік құқықтық актісі мемлекеттік тіркеу реестірінде тіркелген және аудандық "Аққу үні" газетінде 2010 жылғы 7 қаңтардағы N 02-03 (7397) нөмірінде жарияланған) N 1/16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мына редакцияда жазылсын:</w:t>
      </w:r>
      <w:r>
        <w:br/>
      </w:r>
      <w:r>
        <w:rPr>
          <w:rFonts w:ascii="Times New Roman"/>
          <w:b w:val="false"/>
          <w:i w:val="false"/>
          <w:color w:val="000000"/>
          <w:sz w:val="28"/>
        </w:rPr>
        <w:t>
      "1. 2010 - 2012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-қосымшаларға сәйкес, соның ішінде 2010 жылға мына көлемдерде бекітілсін:</w:t>
      </w:r>
      <w:r>
        <w:br/>
      </w:r>
      <w:r>
        <w:rPr>
          <w:rFonts w:ascii="Times New Roman"/>
          <w:b w:val="false"/>
          <w:i w:val="false"/>
          <w:color w:val="000000"/>
          <w:sz w:val="28"/>
        </w:rPr>
        <w:t>
      1) кірістер - 1435942 мың теңге, соның ішінде:</w:t>
      </w:r>
      <w:r>
        <w:br/>
      </w:r>
      <w:r>
        <w:rPr>
          <w:rFonts w:ascii="Times New Roman"/>
          <w:b w:val="false"/>
          <w:i w:val="false"/>
          <w:color w:val="000000"/>
          <w:sz w:val="28"/>
        </w:rPr>
        <w:t>
      салықтық түсімдер бойынша – 147590 мың теңге;</w:t>
      </w:r>
      <w:r>
        <w:br/>
      </w:r>
      <w:r>
        <w:rPr>
          <w:rFonts w:ascii="Times New Roman"/>
          <w:b w:val="false"/>
          <w:i w:val="false"/>
          <w:color w:val="000000"/>
          <w:sz w:val="28"/>
        </w:rPr>
        <w:t>
      салықтық емес түсімдер бойынша - 721 мың теңге;</w:t>
      </w:r>
      <w:r>
        <w:br/>
      </w:r>
      <w:r>
        <w:rPr>
          <w:rFonts w:ascii="Times New Roman"/>
          <w:b w:val="false"/>
          <w:i w:val="false"/>
          <w:color w:val="000000"/>
          <w:sz w:val="28"/>
        </w:rPr>
        <w:t>
      трансферттердің түсімдер бойынша - 1287631 мың теңге;</w:t>
      </w:r>
      <w:r>
        <w:br/>
      </w:r>
      <w:r>
        <w:rPr>
          <w:rFonts w:ascii="Times New Roman"/>
          <w:b w:val="false"/>
          <w:i w:val="false"/>
          <w:color w:val="000000"/>
          <w:sz w:val="28"/>
        </w:rPr>
        <w:t>
      2) шығындар - 1441257 мың теңге;</w:t>
      </w:r>
      <w:r>
        <w:br/>
      </w:r>
      <w:r>
        <w:rPr>
          <w:rFonts w:ascii="Times New Roman"/>
          <w:b w:val="false"/>
          <w:i w:val="false"/>
          <w:color w:val="000000"/>
          <w:sz w:val="28"/>
        </w:rPr>
        <w:t>
      3) таза бюджеттік кредиттеу – 12326 мың теңге, соның ішінде:</w:t>
      </w:r>
      <w:r>
        <w:br/>
      </w:r>
      <w:r>
        <w:rPr>
          <w:rFonts w:ascii="Times New Roman"/>
          <w:b w:val="false"/>
          <w:i w:val="false"/>
          <w:color w:val="000000"/>
          <w:sz w:val="28"/>
        </w:rPr>
        <w:t>
      бюджеттік кредиттер - 12465 мың теңге;</w:t>
      </w:r>
      <w:r>
        <w:br/>
      </w:r>
      <w:r>
        <w:rPr>
          <w:rFonts w:ascii="Times New Roman"/>
          <w:b w:val="false"/>
          <w:i w:val="false"/>
          <w:color w:val="000000"/>
          <w:sz w:val="28"/>
        </w:rPr>
        <w:t>
      бюджеттік кредиттерді өтеу - 139 мың теңге;</w:t>
      </w:r>
      <w:r>
        <w:br/>
      </w:r>
      <w:r>
        <w:rPr>
          <w:rFonts w:ascii="Times New Roman"/>
          <w:b w:val="false"/>
          <w:i w:val="false"/>
          <w:color w:val="000000"/>
          <w:sz w:val="28"/>
        </w:rPr>
        <w:t>
      4) қаржы активтерімен жасалатын операциялар жөніндегі сальдо - 0 тең;</w:t>
      </w:r>
      <w:r>
        <w:br/>
      </w:r>
      <w:r>
        <w:rPr>
          <w:rFonts w:ascii="Times New Roman"/>
          <w:b w:val="false"/>
          <w:i w:val="false"/>
          <w:color w:val="000000"/>
          <w:sz w:val="28"/>
        </w:rPr>
        <w:t>
      5) бюджет тапшылығы (профицит) – -17641 мың теңге;</w:t>
      </w:r>
      <w:r>
        <w:br/>
      </w:r>
      <w:r>
        <w:rPr>
          <w:rFonts w:ascii="Times New Roman"/>
          <w:b w:val="false"/>
          <w:i w:val="false"/>
          <w:color w:val="000000"/>
          <w:sz w:val="28"/>
        </w:rPr>
        <w:t>
      6) бюджет тапшылығын қаржыландыру (профицитті қолдану) - 17641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6-1 тармағында</w:t>
      </w:r>
      <w:r>
        <w:rPr>
          <w:rFonts w:ascii="Times New Roman"/>
          <w:b w:val="false"/>
          <w:i w:val="false"/>
          <w:color w:val="000000"/>
          <w:sz w:val="28"/>
        </w:rPr>
        <w:t>:</w:t>
      </w:r>
      <w:r>
        <w:br/>
      </w:r>
      <w:r>
        <w:rPr>
          <w:rFonts w:ascii="Times New Roman"/>
          <w:b w:val="false"/>
          <w:i w:val="false"/>
          <w:color w:val="000000"/>
          <w:sz w:val="28"/>
        </w:rPr>
        <w:t>
      "11082" сандары "11074" сандарымен ауыстырылсын;</w:t>
      </w:r>
      <w:r>
        <w:br/>
      </w:r>
      <w:r>
        <w:rPr>
          <w:rFonts w:ascii="Times New Roman"/>
          <w:b w:val="false"/>
          <w:i w:val="false"/>
          <w:color w:val="000000"/>
          <w:sz w:val="28"/>
        </w:rPr>
        <w:t>
      "351" сандары "61" сандарымен ауыстырылсын;</w:t>
      </w:r>
      <w:r>
        <w:br/>
      </w:r>
      <w:r>
        <w:rPr>
          <w:rFonts w:ascii="Times New Roman"/>
          <w:b w:val="false"/>
          <w:i w:val="false"/>
          <w:color w:val="000000"/>
          <w:sz w:val="28"/>
        </w:rPr>
        <w:t>
      "1561" сандары "2649" сандарымен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мәслихаттың бюджеттік саясат, әлеуметтік сала, заңдылық пен адам құқығын қорғау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енеді.</w:t>
      </w:r>
    </w:p>
    <w:bookmarkEnd w:id="0"/>
    <w:p>
      <w:pPr>
        <w:spacing w:after="0"/>
        <w:ind w:left="0"/>
        <w:jc w:val="both"/>
      </w:pPr>
      <w:r>
        <w:rPr>
          <w:rFonts w:ascii="Times New Roman"/>
          <w:b w:val="false"/>
          <w:i/>
          <w:color w:val="000000"/>
          <w:sz w:val="28"/>
        </w:rPr>
        <w:t>      Сессия төрағасы                            Д. Әбетжанов</w:t>
      </w:r>
    </w:p>
    <w:p>
      <w:pPr>
        <w:spacing w:after="0"/>
        <w:ind w:left="0"/>
        <w:jc w:val="both"/>
      </w:pPr>
      <w:r>
        <w:rPr>
          <w:rFonts w:ascii="Times New Roman"/>
          <w:b w:val="false"/>
          <w:i/>
          <w:color w:val="000000"/>
          <w:sz w:val="28"/>
        </w:rPr>
        <w:t>      Аудандық мәслихат хатшысы                  М. Смағұлов</w:t>
      </w:r>
    </w:p>
    <w:bookmarkStart w:name="z8" w:id="1"/>
    <w:p>
      <w:pPr>
        <w:spacing w:after="0"/>
        <w:ind w:left="0"/>
        <w:jc w:val="both"/>
      </w:pPr>
      <w:r>
        <w:rPr>
          <w:rFonts w:ascii="Times New Roman"/>
          <w:b w:val="false"/>
          <w:i w:val="false"/>
          <w:color w:val="000000"/>
          <w:sz w:val="28"/>
        </w:rPr>
        <w:t>
Лебяжі аудандық мәслихаттың</w:t>
      </w:r>
      <w:r>
        <w:br/>
      </w:r>
      <w:r>
        <w:rPr>
          <w:rFonts w:ascii="Times New Roman"/>
          <w:b w:val="false"/>
          <w:i w:val="false"/>
          <w:color w:val="000000"/>
          <w:sz w:val="28"/>
        </w:rPr>
        <w:t>
(XXIV-сессия, IV-шақырылған)</w:t>
      </w:r>
      <w:r>
        <w:br/>
      </w:r>
      <w:r>
        <w:rPr>
          <w:rFonts w:ascii="Times New Roman"/>
          <w:b w:val="false"/>
          <w:i w:val="false"/>
          <w:color w:val="000000"/>
          <w:sz w:val="28"/>
        </w:rPr>
        <w:t xml:space="preserve">
2010 жылғы 5 қарашадағы   </w:t>
      </w:r>
      <w:r>
        <w:br/>
      </w:r>
      <w:r>
        <w:rPr>
          <w:rFonts w:ascii="Times New Roman"/>
          <w:b w:val="false"/>
          <w:i w:val="false"/>
          <w:color w:val="000000"/>
          <w:sz w:val="28"/>
        </w:rPr>
        <w:t xml:space="preserve">
N 2/24 шешіміне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570"/>
        <w:gridCol w:w="549"/>
        <w:gridCol w:w="613"/>
        <w:gridCol w:w="7727"/>
        <w:gridCol w:w="2971"/>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 мың теңге</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147590</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61459</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61459</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54996</w:t>
            </w:r>
          </w:p>
        </w:tc>
      </w:tr>
      <w:tr>
        <w:trPr>
          <w:trHeight w:val="6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60214</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60214</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60214</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12662</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9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 жерлеріне заңды тұлғалардан, жеке кәсіпкерлерден, жеке нотариустар мен адвокаттардан алынатын жер салығы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7962</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Тауарларға,жұмыстарға және қызметтерге салынатын ішкі салықтар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8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пайдаланылатын бензин (авиациалықты қоспағанда)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өндірістік мұқтаждарына пайдалынатын дизель отыны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6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тіркегені,сондай-ақ оларды қайта тіркегені үшін алым</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6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тіркегені,сондай-ақ оларды қайта тіркегені үшін алым</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қүжаттар бергені үшін алынатын міндетті төлемдер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r>
      <w:tr>
        <w:trPr>
          <w:trHeight w:val="285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шығымдардың, сот актілерінің атқару парағының және өзге де құжаттардың көшірмелерін қайта беру туралы шағымдардан алынады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12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өзгертуге,толықтыруға және қалпына келтіруге байланысты куәліктерді қайтадан бергені үшін мемлекеттік баж</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9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азаматтығына қалпына келтіру және Қазақстан Республикасының азаматтығын тоқтату туралы құжаттарды ресімдегені үшін мемлекеттік баж</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6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1287631</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басқарудын жоғары тұрған органдарынан түсетін трансферттер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1287631</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1287631</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173797</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1113590</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1435942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584"/>
        <w:gridCol w:w="537"/>
        <w:gridCol w:w="605"/>
        <w:gridCol w:w="7779"/>
        <w:gridCol w:w="293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1441257</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171312</w:t>
            </w:r>
          </w:p>
        </w:tc>
      </w:tr>
      <w:tr>
        <w:trPr>
          <w:trHeight w:val="8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154321</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12188</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12188</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қала)әкiмiнiң аппараты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45005</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қызметін қамтамасыз ету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45005</w:t>
            </w:r>
          </w:p>
        </w:tc>
      </w:tr>
      <w:tr>
        <w:trPr>
          <w:trHeight w:val="9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97128</w:t>
            </w:r>
          </w:p>
        </w:tc>
      </w:tr>
      <w:tr>
        <w:trPr>
          <w:trHeight w:val="9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97128</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6956</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6956</w:t>
            </w:r>
          </w:p>
        </w:tc>
      </w:tr>
      <w:tr>
        <w:trPr>
          <w:trHeight w:val="12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w:t>
            </w:r>
          </w:p>
        </w:tc>
      </w:tr>
      <w:tr>
        <w:trPr>
          <w:trHeight w:val="15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848000</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58889</w:t>
            </w:r>
          </w:p>
        </w:tc>
      </w:tr>
      <w:tr>
        <w:trPr>
          <w:trHeight w:val="9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58889</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58889</w:t>
            </w:r>
          </w:p>
        </w:tc>
      </w:tr>
      <w:tr>
        <w:trPr>
          <w:trHeight w:val="5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733601</w:t>
            </w:r>
          </w:p>
        </w:tc>
      </w:tr>
      <w:tr>
        <w:trPr>
          <w:trHeight w:val="9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w:t>
            </w:r>
          </w:p>
        </w:tc>
      </w:tr>
      <w:tr>
        <w:trPr>
          <w:trHeight w:val="9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730482</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730482</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55510</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33327</w:t>
            </w:r>
          </w:p>
        </w:tc>
      </w:tr>
      <w:tr>
        <w:trPr>
          <w:trHeight w:val="9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w:t>
            </w:r>
          </w:p>
        </w:tc>
      </w:tr>
      <w:tr>
        <w:trPr>
          <w:trHeight w:val="12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8339</w:t>
            </w:r>
          </w:p>
        </w:tc>
      </w:tr>
      <w:tr>
        <w:trPr>
          <w:trHeight w:val="9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w:t>
            </w:r>
          </w:p>
        </w:tc>
      </w:tr>
      <w:tr>
        <w:trPr>
          <w:trHeight w:val="9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22183</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22183</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9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9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98993</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84540</w:t>
            </w:r>
          </w:p>
        </w:tc>
      </w:tr>
      <w:tr>
        <w:trPr>
          <w:trHeight w:val="9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w:t>
            </w:r>
          </w:p>
        </w:tc>
      </w:tr>
      <w:tr>
        <w:trPr>
          <w:trHeight w:val="9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77312</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26260</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9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35177</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p>
        </w:tc>
      </w:tr>
      <w:tr>
        <w:trPr>
          <w:trHeight w:val="15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w:t>
            </w:r>
          </w:p>
        </w:tc>
      </w:tr>
      <w:tr>
        <w:trPr>
          <w:trHeight w:val="23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5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w:t>
            </w:r>
          </w:p>
        </w:tc>
      </w:tr>
      <w:tr>
        <w:trPr>
          <w:trHeight w:val="8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14453</w:t>
            </w:r>
          </w:p>
        </w:tc>
      </w:tr>
      <w:tr>
        <w:trPr>
          <w:trHeight w:val="9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14453</w:t>
            </w:r>
          </w:p>
        </w:tc>
      </w:tr>
      <w:tr>
        <w:trPr>
          <w:trHeight w:val="12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13670</w:t>
            </w:r>
          </w:p>
        </w:tc>
      </w:tr>
      <w:tr>
        <w:trPr>
          <w:trHeight w:val="9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66099</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үй-шаруашылығы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w:t>
            </w:r>
          </w:p>
        </w:tc>
      </w:tr>
      <w:tr>
        <w:trPr>
          <w:trHeight w:val="9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40504</w:t>
            </w:r>
          </w:p>
        </w:tc>
      </w:tr>
      <w:tr>
        <w:trPr>
          <w:trHeight w:val="9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40504</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11217</w:t>
            </w:r>
          </w:p>
        </w:tc>
      </w:tr>
      <w:tr>
        <w:trPr>
          <w:trHeight w:val="7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12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25877</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20124</w:t>
            </w:r>
          </w:p>
        </w:tc>
      </w:tr>
      <w:tr>
        <w:trPr>
          <w:trHeight w:val="9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20124</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5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Мәдениет,спорт,туризм және ақпараттық кеңістік</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89234</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49844</w:t>
            </w:r>
          </w:p>
        </w:tc>
      </w:tr>
      <w:tr>
        <w:trPr>
          <w:trHeight w:val="9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мәдениет және тілдерді дамыту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49337</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49337</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w:t>
            </w:r>
          </w:p>
        </w:tc>
      </w:tr>
      <w:tr>
        <w:trPr>
          <w:trHeight w:val="12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24823</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қалалық) мәдениет және тілдерді дамыту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17913</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17673</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ішкі саясат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8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11967</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9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p>
        </w:tc>
      </w:tr>
      <w:tr>
        <w:trPr>
          <w:trHeight w:val="12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w:t>
            </w:r>
          </w:p>
        </w:tc>
      </w:tr>
      <w:tr>
        <w:trPr>
          <w:trHeight w:val="9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w:t>
            </w:r>
          </w:p>
        </w:tc>
      </w:tr>
      <w:tr>
        <w:trPr>
          <w:trHeight w:val="9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34358</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17139</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9946</w:t>
            </w:r>
          </w:p>
        </w:tc>
      </w:tr>
      <w:tr>
        <w:trPr>
          <w:trHeight w:val="9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9946</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w:t>
            </w:r>
          </w:p>
        </w:tc>
      </w:tr>
      <w:tr>
        <w:trPr>
          <w:trHeight w:val="9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w:t>
            </w:r>
          </w:p>
        </w:tc>
      </w:tr>
      <w:tr>
        <w:trPr>
          <w:trHeight w:val="5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w:t>
            </w:r>
          </w:p>
        </w:tc>
      </w:tr>
      <w:tr>
        <w:trPr>
          <w:trHeight w:val="12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қаланың)жер қатынастары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w:t>
            </w:r>
          </w:p>
        </w:tc>
      </w:tr>
      <w:tr>
        <w:trPr>
          <w:trHeight w:val="9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w:t>
            </w:r>
          </w:p>
        </w:tc>
      </w:tr>
      <w:tr>
        <w:trPr>
          <w:trHeight w:val="12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9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8797</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8797</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w:t>
            </w:r>
          </w:p>
        </w:tc>
      </w:tr>
      <w:tr>
        <w:trPr>
          <w:trHeight w:val="9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w:t>
            </w:r>
          </w:p>
        </w:tc>
      </w:tr>
      <w:tr>
        <w:trPr>
          <w:trHeight w:val="9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66065</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53982</w:t>
            </w:r>
          </w:p>
        </w:tc>
      </w:tr>
      <w:tr>
        <w:trPr>
          <w:trHeight w:val="9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5776</w:t>
            </w:r>
          </w:p>
        </w:tc>
      </w:tr>
      <w:tr>
        <w:trPr>
          <w:trHeight w:val="12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5776</w:t>
            </w:r>
          </w:p>
        </w:tc>
      </w:tr>
      <w:tr>
        <w:trPr>
          <w:trHeight w:val="9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48206</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48206</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12083</w:t>
            </w:r>
          </w:p>
        </w:tc>
      </w:tr>
      <w:tr>
        <w:trPr>
          <w:trHeight w:val="12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шаруашылығы,жолаушылар көлігі және автомобиль жолдары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12083</w:t>
            </w:r>
          </w:p>
        </w:tc>
      </w:tr>
      <w:tr>
        <w:trPr>
          <w:trHeight w:val="12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19354</w:t>
            </w:r>
          </w:p>
        </w:tc>
      </w:tr>
      <w:tr>
        <w:trPr>
          <w:trHeight w:val="5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5831</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5831</w:t>
            </w:r>
          </w:p>
        </w:tc>
      </w:tr>
      <w:tr>
        <w:trPr>
          <w:trHeight w:val="9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5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13523</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9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12799</w:t>
            </w:r>
          </w:p>
        </w:tc>
      </w:tr>
      <w:tr>
        <w:trPr>
          <w:trHeight w:val="12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12799</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34876</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34876</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34876</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9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34739</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12326</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12465</w:t>
            </w:r>
          </w:p>
        </w:tc>
      </w:tr>
      <w:tr>
        <w:trPr>
          <w:trHeight w:val="11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орман,балық шаруашылығы,ерекше қорғалатын табиғи аумақтар ,қоршаған ортаны және жануарлар дүниесін қорғау ,жер қатынастары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12465</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12465</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12465</w:t>
            </w:r>
          </w:p>
        </w:tc>
      </w:tr>
      <w:tr>
        <w:trPr>
          <w:trHeight w:val="9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12465</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5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-17641</w:t>
            </w:r>
          </w:p>
        </w:tc>
      </w:tr>
      <w:tr>
        <w:trPr>
          <w:trHeight w:val="5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(профицитті қолдану) қаржыландыру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