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4334" w14:textId="72c4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2010 жылғы 26 қаңтардағы "2010 жылы Успен аудан азаматтарының жекелеген санаттарына әлеуметтік көмек туралы" N 13/1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2010 жылғы 13 тамыздағы N 281/8 қаулысы. Павлодар облысы Успен ауданының Әділет басқармасында 2010 жылғы 22 қыркүйекте N 12-12-97 тіркелген Күші жойылды - қолданылу мерзімінің өтуіне байланысты (Павлодар облысы Успен аудандық әкімі аппарат басшысының 2014 жылғы 24 қазандағы N 1-18/672 хатымен)</w:t>
      </w:r>
    </w:p>
    <w:p>
      <w:pPr>
        <w:spacing w:after="0"/>
        <w:ind w:left="0"/>
        <w:jc w:val="both"/>
      </w:pPr>
      <w:bookmarkStart w:name="z1" w:id="0"/>
      <w:r>
        <w:rPr>
          <w:rFonts w:ascii="Times New Roman"/>
          <w:b w:val="false"/>
          <w:i w:val="false"/>
          <w:color w:val="ff0000"/>
          <w:sz w:val="28"/>
        </w:rPr>
        <w:t>     Ескерту. Күші жойылды - қолданылу мерзімінің өтуіне байланысты (Павлодар облысы Успен аудандық әкімі аппарат басшысының 24.10.2014 N 1-18/672 хатымен).</w:t>
      </w:r>
      <w:r>
        <w:br/>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 xml:space="preserve">28 </w:t>
      </w:r>
      <w:r>
        <w:rPr>
          <w:rFonts w:ascii="Times New Roman"/>
          <w:b w:val="false"/>
          <w:i w:val="false"/>
          <w:color w:val="000000"/>
          <w:sz w:val="28"/>
        </w:rPr>
        <w:t>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Аудан әкімдігінің 2010 жылғы 26 қаңтардағы "2010 жылы Успен аудан азаматтарының жекелеген санаттарына әлеуметтік көмек туралы" N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12-12-89 тіркелген, 2010 жылғы 27 ақпандағы "Сельские будни" газетіне жарияланған) (бұдан әрі – Қаулы)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Қаулымен</w:t>
      </w:r>
      <w:r>
        <w:rPr>
          <w:rFonts w:ascii="Times New Roman"/>
          <w:b w:val="false"/>
          <w:i w:val="false"/>
          <w:color w:val="000000"/>
          <w:sz w:val="28"/>
        </w:rPr>
        <w:t xml:space="preserve"> бекітілген Успен ауданының жекелеген азаматтарда әлеуметтік көмек тағайындау жөніндегі </w:t>
      </w:r>
      <w:r>
        <w:rPr>
          <w:rFonts w:ascii="Times New Roman"/>
          <w:b w:val="false"/>
          <w:i w:val="false"/>
          <w:color w:val="000000"/>
          <w:sz w:val="28"/>
        </w:rPr>
        <w:t>комиссияның</w:t>
      </w:r>
      <w:r>
        <w:rPr>
          <w:rFonts w:ascii="Times New Roman"/>
          <w:b w:val="false"/>
          <w:i w:val="false"/>
          <w:color w:val="000000"/>
          <w:sz w:val="28"/>
        </w:rPr>
        <w:t xml:space="preserve"> жеке құрамына келесі өзгеріс енгізілсін:</w:t>
      </w:r>
      <w:r>
        <w:br/>
      </w:r>
      <w:r>
        <w:rPr>
          <w:rFonts w:ascii="Times New Roman"/>
          <w:b w:val="false"/>
          <w:i w:val="false"/>
          <w:color w:val="000000"/>
          <w:sz w:val="28"/>
        </w:rPr>
        <w:t>
      Комиссия құрамынан Шаихова Гүлнәр Жапарқызы шығарылсын;</w:t>
      </w:r>
      <w:r>
        <w:br/>
      </w:r>
      <w:r>
        <w:rPr>
          <w:rFonts w:ascii="Times New Roman"/>
          <w:b w:val="false"/>
          <w:i w:val="false"/>
          <w:color w:val="000000"/>
          <w:sz w:val="28"/>
        </w:rPr>
        <w:t>
      аудан әкімінің орынбасары Альмира Аманқызы Дисюпова комиссия төрайымы болып енгізілсін;</w:t>
      </w:r>
      <w:r>
        <w:br/>
      </w:r>
      <w:r>
        <w:rPr>
          <w:rFonts w:ascii="Times New Roman"/>
          <w:b w:val="false"/>
          <w:i w:val="false"/>
          <w:color w:val="000000"/>
          <w:sz w:val="28"/>
        </w:rPr>
        <w:t>
      Комиссия құрамына Успен ауылдық округінің әкімі Сергей Иванович Саламацкий, Павлодар облысы әкімдігі Павлодар облыстық денсаулық сақтау басқармасының "Успен аудандық орталық емханасы" коммуналды мемлекеттік қазыналық кәсіпорыны бастығының міндетін атқарушы Қарлығаш Манарбекқызы Разиева (келісі бойынша)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 xml:space="preserve">2 </w:t>
      </w:r>
      <w:r>
        <w:rPr>
          <w:rFonts w:ascii="Times New Roman"/>
          <w:b w:val="false"/>
          <w:i w:val="false"/>
          <w:color w:val="000000"/>
          <w:sz w:val="28"/>
        </w:rPr>
        <w:t>тармағы</w:t>
      </w:r>
      <w:r>
        <w:rPr>
          <w:rFonts w:ascii="Times New Roman"/>
          <w:b w:val="false"/>
          <w:i w:val="false"/>
          <w:color w:val="000000"/>
          <w:sz w:val="28"/>
        </w:rPr>
        <w:t xml:space="preserve"> 25) тармақшасындағы "18 жасқа дейінгі мүгедек балалар" сөзінен кейін "Үйде оқитын және тәрбиеленетін мүгедек балаларды материалдық қамтамасыз ету, "бағдарламасы бойынша оқыту":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тармақтың</w:t>
      </w:r>
      <w:r>
        <w:rPr>
          <w:rFonts w:ascii="Times New Roman"/>
          <w:b w:val="false"/>
          <w:i w:val="false"/>
          <w:color w:val="000000"/>
          <w:sz w:val="28"/>
        </w:rPr>
        <w:t xml:space="preserve"> 3) тармақшасындағы "Қазпошта" акционерлік қоғамының пошта бөліміне немесе Қазақстан Республикасының Халық банкі АҚ филиалындағы жеке есепшотының нөмірі көрсетілген өтініш, азаматтарды тіркеу кітапшасының көшірмесін, автомобиль көлігінің белгіленген жерге дейін және тұрғылықты тұрғын жеріне қайтқан билеті, жеке бас куалігінің, салық төлеушінің тіркеу нөмерінің көширмесі"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тармақтың</w:t>
      </w:r>
      <w:r>
        <w:rPr>
          <w:rFonts w:ascii="Times New Roman"/>
          <w:b w:val="false"/>
          <w:i w:val="false"/>
          <w:color w:val="000000"/>
          <w:sz w:val="28"/>
        </w:rPr>
        <w:t xml:space="preserve"> 14) тармақшасында "жоғары медициналық оқу орынының түлектеріне 500000 теңге мөлшерде біржолғы материалдық көмек; жоғары педагогикалық оқу орынының түлектеріне 100000 теңге мөлшерде біржолғы материалдық көмек", сөзі "жоғары медициналық оқу орынының түлектеріне 100000 теңге мөлшерде біржолғы материалдық көмек; жоғары педагогикалық оқу орынының түлектеріне 50000 теңге мөлшерде біржолғы материалдық көмек" сөзімен ауыстырылсын.</w:t>
      </w:r>
      <w:r>
        <w:br/>
      </w:r>
      <w:r>
        <w:rPr>
          <w:rFonts w:ascii="Times New Roman"/>
          <w:b w:val="false"/>
          <w:i w:val="false"/>
          <w:color w:val="000000"/>
          <w:sz w:val="28"/>
        </w:rPr>
        <w:t>
      2. 
</w:t>
      </w:r>
      <w:r>
        <w:rPr>
          <w:rFonts w:ascii="Times New Roman"/>
          <w:b w:val="false"/>
          <w:i w:val="false"/>
          <w:color w:val="000000"/>
          <w:sz w:val="28"/>
        </w:rPr>
        <w:t>
Осы қаулы бірінші ресми жарияланғаннан кейін он күнтізбелік күннен соң күшіне етеді.</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А.А. Дисюповаға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 м.а. С. Жанғазинов</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Павлодар облысы әкімдігі Павлодар</w:t>
            </w:r>
            <w:r>
              <w:br/>
            </w:r>
            <w:r>
              <w:rPr>
                <w:rFonts w:ascii="Times New Roman"/>
                <w:b w:val="false"/>
                <w:i w:val="false"/>
                <w:color w:val="000000"/>
                <w:sz w:val="20"/>
              </w:rPr>
              <w:t>
</w:t>
            </w:r>
            <w:r>
              <w:rPr>
                <w:rFonts w:ascii="Times New Roman"/>
                <w:b w:val="false"/>
                <w:i/>
                <w:color w:val="000000"/>
                <w:sz w:val="20"/>
              </w:rPr>
              <w:t>облыстық денсаулық сақтау</w:t>
            </w:r>
            <w:r>
              <w:br/>
            </w:r>
            <w:r>
              <w:rPr>
                <w:rFonts w:ascii="Times New Roman"/>
                <w:b w:val="false"/>
                <w:i w:val="false"/>
                <w:color w:val="000000"/>
                <w:sz w:val="20"/>
              </w:rPr>
              <w:t>
</w:t>
            </w:r>
            <w:r>
              <w:rPr>
                <w:rFonts w:ascii="Times New Roman"/>
                <w:b w:val="false"/>
                <w:i/>
                <w:color w:val="000000"/>
                <w:sz w:val="20"/>
              </w:rPr>
              <w:t>басқармасының "Успен аудандық</w:t>
            </w:r>
            <w:r>
              <w:br/>
            </w:r>
            <w:r>
              <w:rPr>
                <w:rFonts w:ascii="Times New Roman"/>
                <w:b w:val="false"/>
                <w:i w:val="false"/>
                <w:color w:val="000000"/>
                <w:sz w:val="20"/>
              </w:rPr>
              <w:t>
</w:t>
            </w:r>
            <w:r>
              <w:rPr>
                <w:rFonts w:ascii="Times New Roman"/>
                <w:b w:val="false"/>
                <w:i/>
                <w:color w:val="000000"/>
                <w:sz w:val="20"/>
              </w:rPr>
              <w:t>орталық емханасы" коммуналды мемлекеттік</w:t>
            </w:r>
            <w:r>
              <w:br/>
            </w:r>
            <w:r>
              <w:rPr>
                <w:rFonts w:ascii="Times New Roman"/>
                <w:b w:val="false"/>
                <w:i w:val="false"/>
                <w:color w:val="000000"/>
                <w:sz w:val="20"/>
              </w:rPr>
              <w:t>
</w:t>
            </w:r>
            <w:r>
              <w:rPr>
                <w:rFonts w:ascii="Times New Roman"/>
                <w:b w:val="false"/>
                <w:i/>
                <w:color w:val="000000"/>
                <w:sz w:val="20"/>
              </w:rPr>
              <w:t>қазыналық кәсіпорыны бастығының</w:t>
            </w:r>
            <w:r>
              <w:br/>
            </w:r>
            <w:r>
              <w:rPr>
                <w:rFonts w:ascii="Times New Roman"/>
                <w:b w:val="false"/>
                <w:i w:val="false"/>
                <w:color w:val="000000"/>
                <w:sz w:val="20"/>
              </w:rPr>
              <w:t>
</w:t>
            </w:r>
            <w:r>
              <w:rPr>
                <w:rFonts w:ascii="Times New Roman"/>
                <w:b w:val="false"/>
                <w:i/>
                <w:color w:val="000000"/>
                <w:sz w:val="20"/>
              </w:rPr>
              <w:t>міндетін атқарушы</w:t>
            </w:r>
            <w:r>
              <w:br/>
            </w:r>
            <w:r>
              <w:rPr>
                <w:rFonts w:ascii="Times New Roman"/>
                <w:b w:val="false"/>
                <w:i w:val="false"/>
                <w:color w:val="000000"/>
                <w:sz w:val="20"/>
              </w:rPr>
              <w:t>
</w:t>
            </w:r>
            <w:r>
              <w:rPr>
                <w:rFonts w:ascii="Times New Roman"/>
                <w:b w:val="false"/>
                <w:i/>
                <w:color w:val="000000"/>
                <w:sz w:val="20"/>
              </w:rPr>
              <w:t>2010 ж. 12 тамыз Қ. Разиева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