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5d5e" w14:textId="9c65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орта және жоғары кәсіптік білім беру мекемелерінің түлектерін - жастарды әлеуметтік қорғау жөніндегі қосымша шараларын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2010 жылғы 14 сәуірдегі N 78/2 қаулысы. Павлодар облысы Шарбақты ауданының Әділет басқармасында 2010 жылғы 17 мамырда N 12-13-104 тіркелген. Күші жойылды - Павлодар облысы Шарбақты аудандық әкімдігінің 2013 жылғы 23 қыркүйектегі N 338/8 қаулысымен</w:t>
      </w:r>
    </w:p>
    <w:p>
      <w:pPr>
        <w:spacing w:after="0"/>
        <w:ind w:left="0"/>
        <w:jc w:val="both"/>
      </w:pPr>
      <w:r>
        <w:rPr>
          <w:rFonts w:ascii="Times New Roman"/>
          <w:b w:val="false"/>
          <w:i w:val="false"/>
          <w:color w:val="ff0000"/>
          <w:sz w:val="28"/>
        </w:rPr>
        <w:t>      Ескерту. Ескерту. Күші жойылды - Павлодар облысы Шарбақты аудандық әкімдігінің 23.09.2013 N 338/8 қаулысымен.</w:t>
      </w:r>
    </w:p>
    <w:bookmarkStart w:name="z1" w:id="0"/>
    <w:p>
      <w:pPr>
        <w:spacing w:after="0"/>
        <w:ind w:left="0"/>
        <w:jc w:val="both"/>
      </w:pPr>
      <w:r>
        <w:rPr>
          <w:rFonts w:ascii="Times New Roman"/>
          <w:b w:val="false"/>
          <w:i w:val="false"/>
          <w:color w:val="000000"/>
          <w:sz w:val="28"/>
        </w:rPr>
        <w:t>
      Қазақстан Республикасының Еңбек кодексінің </w:t>
      </w:r>
      <w:r>
        <w:rPr>
          <w:rFonts w:ascii="Times New Roman"/>
          <w:b w:val="false"/>
          <w:i w:val="false"/>
          <w:color w:val="000000"/>
          <w:sz w:val="28"/>
        </w:rPr>
        <w:t>120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Заңының 31 бап 1 тармақ </w:t>
      </w:r>
      <w:r>
        <w:rPr>
          <w:rFonts w:ascii="Times New Roman"/>
          <w:b w:val="false"/>
          <w:i w:val="false"/>
          <w:color w:val="000000"/>
          <w:sz w:val="28"/>
        </w:rPr>
        <w:t>14) тармақшасы</w:t>
      </w:r>
      <w:r>
        <w:rPr>
          <w:rFonts w:ascii="Times New Roman"/>
          <w:b w:val="false"/>
          <w:i w:val="false"/>
          <w:color w:val="000000"/>
          <w:sz w:val="28"/>
        </w:rPr>
        <w:t>, Қазақстан Республикасының 2004 жылғы 7 шілдедегі "Қазақстан Республикасындағы мемлекеттік жастар саясаты туралы" Заңының 5 бап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тармақшаларына сәйкес халықты жұмыспен қамтуға қолдау көрсету шараларын кеңейту, Қазақстан Республикасы Үкіметінің 2010 жылғы 31 наурыздағы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тарнсферттері мен нысаналы даму трансферттерін және республикалық ұйымдарға бөлінетін қаражатты пайдалану </w:t>
      </w:r>
      <w:r>
        <w:rPr>
          <w:rFonts w:ascii="Times New Roman"/>
          <w:b w:val="false"/>
          <w:i w:val="false"/>
          <w:color w:val="000000"/>
          <w:sz w:val="28"/>
        </w:rPr>
        <w:t>ережесін</w:t>
      </w:r>
      <w:r>
        <w:rPr>
          <w:rFonts w:ascii="Times New Roman"/>
          <w:b w:val="false"/>
          <w:i w:val="false"/>
          <w:color w:val="000000"/>
          <w:sz w:val="28"/>
        </w:rPr>
        <w:t xml:space="preserve"> бекіту туралы" N 259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"Жастар тәжірибесі" бағдарламасын кеңейту мақсатымен бастауыш, орта және жоғары кәсіптік білім беру мекемелерінің жас түлектерін жұмысқа орналастыру үшін жұмыс орындары ұйымдастырылсын.</w:t>
      </w:r>
      <w:r>
        <w:br/>
      </w:r>
      <w:r>
        <w:rPr>
          <w:rFonts w:ascii="Times New Roman"/>
          <w:b w:val="false"/>
          <w:i w:val="false"/>
          <w:color w:val="000000"/>
          <w:sz w:val="28"/>
        </w:rPr>
        <w:t>
</w:t>
      </w:r>
      <w:r>
        <w:rPr>
          <w:rFonts w:ascii="Times New Roman"/>
          <w:b w:val="false"/>
          <w:i w:val="false"/>
          <w:color w:val="000000"/>
          <w:sz w:val="28"/>
        </w:rPr>
        <w:t>
      2. Орта және жоғары кәсіптік білім беру мекемелерінің жас түлектеріне Жастар тәжірибесін ұйымдастырудың </w:t>
      </w:r>
      <w:r>
        <w:rPr>
          <w:rFonts w:ascii="Times New Roman"/>
          <w:b w:val="false"/>
          <w:i w:val="false"/>
          <w:color w:val="000000"/>
          <w:sz w:val="28"/>
        </w:rPr>
        <w:t>Ережелері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Жастар тәжірибесіне қатысушы оқу мекемелері түлектерінің еңбекақысы республикалық трансферттер есебінен төленеді.</w:t>
      </w:r>
      <w:r>
        <w:br/>
      </w:r>
      <w:r>
        <w:rPr>
          <w:rFonts w:ascii="Times New Roman"/>
          <w:b w:val="false"/>
          <w:i w:val="false"/>
          <w:color w:val="000000"/>
          <w:sz w:val="28"/>
        </w:rPr>
        <w:t>
</w:t>
      </w:r>
      <w:r>
        <w:rPr>
          <w:rFonts w:ascii="Times New Roman"/>
          <w:b w:val="false"/>
          <w:i w:val="false"/>
          <w:color w:val="000000"/>
          <w:sz w:val="28"/>
        </w:rPr>
        <w:t>
      4. Осы қаулы оның алғашқы ресми жарияланған күнінен бастап күнтізбелік он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Гүлстан Сағынтайқызы Теміржановаға жүктелсін.</w:t>
      </w:r>
    </w:p>
    <w:bookmarkEnd w:id="0"/>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міндеттерін атқарушы                       Г. Теміржанова</w:t>
      </w:r>
    </w:p>
    <w:bookmarkStart w:name="z7" w:id="1"/>
    <w:p>
      <w:pPr>
        <w:spacing w:after="0"/>
        <w:ind w:left="0"/>
        <w:jc w:val="both"/>
      </w:pP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2010 жылғы 14 сәуірде   </w:t>
      </w:r>
      <w:r>
        <w:br/>
      </w:r>
      <w:r>
        <w:rPr>
          <w:rFonts w:ascii="Times New Roman"/>
          <w:b w:val="false"/>
          <w:i w:val="false"/>
          <w:color w:val="000000"/>
          <w:sz w:val="28"/>
        </w:rPr>
        <w:t xml:space="preserve">
N 78/2 қаулысымен     </w:t>
      </w:r>
      <w:r>
        <w:br/>
      </w:r>
      <w:r>
        <w:rPr>
          <w:rFonts w:ascii="Times New Roman"/>
          <w:b w:val="false"/>
          <w:i w:val="false"/>
          <w:color w:val="000000"/>
          <w:sz w:val="28"/>
        </w:rPr>
        <w:t xml:space="preserve">
бекітілді       </w:t>
      </w:r>
    </w:p>
    <w:bookmarkEnd w:id="1"/>
    <w:bookmarkStart w:name="z8" w:id="2"/>
    <w:p>
      <w:pPr>
        <w:spacing w:after="0"/>
        <w:ind w:left="0"/>
        <w:jc w:val="left"/>
      </w:pPr>
      <w:r>
        <w:rPr>
          <w:rFonts w:ascii="Times New Roman"/>
          <w:b/>
          <w:i w:val="false"/>
          <w:color w:val="000000"/>
        </w:rPr>
        <w:t xml:space="preserve"> 
Бастауыш, орта және жоғары кәсіптік білім беру мекемелерінің</w:t>
      </w:r>
      <w:r>
        <w:br/>
      </w:r>
      <w:r>
        <w:rPr>
          <w:rFonts w:ascii="Times New Roman"/>
          <w:b/>
          <w:i w:val="false"/>
          <w:color w:val="000000"/>
        </w:rPr>
        <w:t>
түлектері үшін жастар тәжірибесін ұйымдастыру Ережелері</w:t>
      </w:r>
    </w:p>
    <w:bookmarkEnd w:id="2"/>
    <w:bookmarkStart w:name="z9" w:id="3"/>
    <w:p>
      <w:pPr>
        <w:spacing w:after="0"/>
        <w:ind w:left="0"/>
        <w:jc w:val="left"/>
      </w:pPr>
      <w:r>
        <w:rPr>
          <w:rFonts w:ascii="Times New Roman"/>
          <w:b/>
          <w:i w:val="false"/>
          <w:color w:val="000000"/>
        </w:rPr>
        <w:t xml:space="preserve"> 
1. Жалпы жағдайлар</w:t>
      </w:r>
    </w:p>
    <w:bookmarkEnd w:id="3"/>
    <w:bookmarkStart w:name="z10" w:id="4"/>
    <w:p>
      <w:pPr>
        <w:spacing w:after="0"/>
        <w:ind w:left="0"/>
        <w:jc w:val="both"/>
      </w:pPr>
      <w:r>
        <w:rPr>
          <w:rFonts w:ascii="Times New Roman"/>
          <w:b w:val="false"/>
          <w:i w:val="false"/>
          <w:color w:val="000000"/>
          <w:sz w:val="28"/>
        </w:rPr>
        <w:t>
      1. Бастауыш, орта және жоғары кәсіптік білім беру мекемелерінің түлектері үшін жастар практикасын ұйымдастыру Ережелері бастауыш, орта және жоғары кәсіптік білім беру мекемелерінің (одан әрі – Кәсіптік білім беру мекемелері) жұмыссыз түлектерін жұмысқа орналастыру мүмкіндігін кеңейту, олардың практикалық машық, тәжірибе, білім алу мақсатында әзірленген. Жастар тәжірибесін ұйымдастыру жұмыссыз азаматтарды әлеуметтік қолдаудың басты бағыты және оларды жұмысқа орналастыру бойынша қосымша шара болып табылады.</w:t>
      </w:r>
      <w:r>
        <w:br/>
      </w:r>
      <w:r>
        <w:rPr>
          <w:rFonts w:ascii="Times New Roman"/>
          <w:b w:val="false"/>
          <w:i w:val="false"/>
          <w:color w:val="000000"/>
          <w:sz w:val="28"/>
        </w:rPr>
        <w:t>
</w:t>
      </w:r>
      <w:r>
        <w:rPr>
          <w:rFonts w:ascii="Times New Roman"/>
          <w:b w:val="false"/>
          <w:i w:val="false"/>
          <w:color w:val="000000"/>
          <w:sz w:val="28"/>
        </w:rPr>
        <w:t>
      2. Осы Ереже Қазақстан Республикасының 2001 жылғы 23 қаңтардағы "Халықты жұмыспен қамту туралы" N 149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2007 жылғы 15 мамырдағы N 251 - ІІІ еңбек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3. Ереже Кәсіптік білім беру мекемелерін бітірген Шарбақты ауданының жұмыспен қамту бойынша өкілетті органында тіркеуде тұрған жұмыссыз жастар үшін жастар тәжірибесін ұйымдастыру тәртібін анықтайды (одан әрі - Өкілетті органы).</w:t>
      </w:r>
      <w:r>
        <w:br/>
      </w:r>
      <w:r>
        <w:rPr>
          <w:rFonts w:ascii="Times New Roman"/>
          <w:b w:val="false"/>
          <w:i w:val="false"/>
          <w:color w:val="000000"/>
          <w:sz w:val="28"/>
        </w:rPr>
        <w:t>
</w:t>
      </w:r>
      <w:r>
        <w:rPr>
          <w:rFonts w:ascii="Times New Roman"/>
          <w:b w:val="false"/>
          <w:i w:val="false"/>
          <w:color w:val="000000"/>
          <w:sz w:val="28"/>
        </w:rPr>
        <w:t>
      4. Жастар тәжірибесі меншік құрылымына қатыссыз аудан кәсіпорындары, мекемелері және ұйымдарында ұйымдастырылады және өткізіледі (одан әрі – Жұмыс беруші). Өкілетті органы Жұмыс берушімен шарт негізінде бірлесіп жұмыс істейді.</w:t>
      </w:r>
      <w:r>
        <w:br/>
      </w:r>
      <w:r>
        <w:rPr>
          <w:rFonts w:ascii="Times New Roman"/>
          <w:b w:val="false"/>
          <w:i w:val="false"/>
          <w:color w:val="000000"/>
          <w:sz w:val="28"/>
        </w:rPr>
        <w:t>
</w:t>
      </w:r>
      <w:r>
        <w:rPr>
          <w:rFonts w:ascii="Times New Roman"/>
          <w:b w:val="false"/>
          <w:i w:val="false"/>
          <w:color w:val="000000"/>
          <w:sz w:val="28"/>
        </w:rPr>
        <w:t>
      5. Өкілетті органы Кәсіптік білім беру мекемелерін бітірген жұмыссыз түлектер санын анықтайды, оларды еңбек нарығында қалыптасқан жағдайды және жұмыссыз жастар құрамын ескере отырып жастар тәжірибесіне жібереді.</w:t>
      </w:r>
    </w:p>
    <w:bookmarkEnd w:id="4"/>
    <w:bookmarkStart w:name="z15" w:id="5"/>
    <w:p>
      <w:pPr>
        <w:spacing w:after="0"/>
        <w:ind w:left="0"/>
        <w:jc w:val="left"/>
      </w:pPr>
      <w:r>
        <w:rPr>
          <w:rFonts w:ascii="Times New Roman"/>
          <w:b/>
          <w:i w:val="false"/>
          <w:color w:val="000000"/>
        </w:rPr>
        <w:t xml:space="preserve"> 
2. Жастар тәжірибесін ұйымдастыру</w:t>
      </w:r>
    </w:p>
    <w:bookmarkEnd w:id="5"/>
    <w:bookmarkStart w:name="z16" w:id="6"/>
    <w:p>
      <w:pPr>
        <w:spacing w:after="0"/>
        <w:ind w:left="0"/>
        <w:jc w:val="both"/>
      </w:pPr>
      <w:r>
        <w:rPr>
          <w:rFonts w:ascii="Times New Roman"/>
          <w:b w:val="false"/>
          <w:i w:val="false"/>
          <w:color w:val="000000"/>
          <w:sz w:val="28"/>
        </w:rPr>
        <w:t>
      6. Өкілетті органы есепте тұрған жастарды жұмысқа орналастыру мәселесі бойынша еңбек нарығындағы жағдайды зерттеу негізінде Кәсіптік білім беру мекемелерін бітірген жұмыссыз азаматтарды жастар тәжірибесіне жұмысқа жіберілетіндердің жалпы санын анықтайды.</w:t>
      </w:r>
      <w:r>
        <w:br/>
      </w:r>
      <w:r>
        <w:rPr>
          <w:rFonts w:ascii="Times New Roman"/>
          <w:b w:val="false"/>
          <w:i w:val="false"/>
          <w:color w:val="000000"/>
          <w:sz w:val="28"/>
        </w:rPr>
        <w:t>
</w:t>
      </w:r>
      <w:r>
        <w:rPr>
          <w:rFonts w:ascii="Times New Roman"/>
          <w:b w:val="false"/>
          <w:i w:val="false"/>
          <w:color w:val="000000"/>
          <w:sz w:val="28"/>
        </w:rPr>
        <w:t>
      7. Жастар тәжірибесін ұйымдастыру кезінде жұмыссыз жастар үшін келесі белгілер ескеріледі:</w:t>
      </w:r>
      <w:r>
        <w:br/>
      </w:r>
      <w:r>
        <w:rPr>
          <w:rFonts w:ascii="Times New Roman"/>
          <w:b w:val="false"/>
          <w:i w:val="false"/>
          <w:color w:val="000000"/>
          <w:sz w:val="28"/>
        </w:rPr>
        <w:t>
      1) жұмыссыз азаматтардың жалпы саны – Кәсіптік білім беру мекемелерінің түлектері және Өкілетті органында тіркеуде тұрған жалпы жұмыссыздардың жалпы санының үлесі;</w:t>
      </w:r>
      <w:r>
        <w:br/>
      </w:r>
      <w:r>
        <w:rPr>
          <w:rFonts w:ascii="Times New Roman"/>
          <w:b w:val="false"/>
          <w:i w:val="false"/>
          <w:color w:val="000000"/>
          <w:sz w:val="28"/>
        </w:rPr>
        <w:t>
      2) кәсіптік білім беру мекемелерінің түлектерінде оларды жұмысқа орналастыру мүмкіндігін төмендететін еңбек өтілі, жұмыс істеу дағдысының болмауы.</w:t>
      </w:r>
      <w:r>
        <w:br/>
      </w:r>
      <w:r>
        <w:rPr>
          <w:rFonts w:ascii="Times New Roman"/>
          <w:b w:val="false"/>
          <w:i w:val="false"/>
          <w:color w:val="000000"/>
          <w:sz w:val="28"/>
        </w:rPr>
        <w:t>
</w:t>
      </w:r>
      <w:r>
        <w:rPr>
          <w:rFonts w:ascii="Times New Roman"/>
          <w:b w:val="false"/>
          <w:i w:val="false"/>
          <w:color w:val="000000"/>
          <w:sz w:val="28"/>
        </w:rPr>
        <w:t>
      8. Өкілетті органы әрі қарай даму, еңбек өнімін кеңейту және жастар тәжірибесін өткеннен кейін жұмыссыздарды уақытша немесе бос жұмыс орны болған жағдайда тұрақты жұмысқа қабылдау келешегі бар Жұмыс берушілер туралы ақпарат жинау жұмысын жүзеге асырады.</w:t>
      </w:r>
      <w:r>
        <w:br/>
      </w:r>
      <w:r>
        <w:rPr>
          <w:rFonts w:ascii="Times New Roman"/>
          <w:b w:val="false"/>
          <w:i w:val="false"/>
          <w:color w:val="000000"/>
          <w:sz w:val="28"/>
        </w:rPr>
        <w:t>
</w:t>
      </w:r>
      <w:r>
        <w:rPr>
          <w:rFonts w:ascii="Times New Roman"/>
          <w:b w:val="false"/>
          <w:i w:val="false"/>
          <w:color w:val="000000"/>
          <w:sz w:val="28"/>
        </w:rPr>
        <w:t>
      9. Өкілетті органы Жұмыс берушінің кадрларға мұқтаждығы туралы ақпаратты зерттеу негізінде жұмыссыз жас азаматтар – Кәсіптік білім беру мекемелерінің түлектері арасынан олардың жастар тәжірибесіне қатысулары үшін үміткерлерді іріктеу жұмыстарын жүргізеді.</w:t>
      </w:r>
      <w:r>
        <w:br/>
      </w:r>
      <w:r>
        <w:rPr>
          <w:rFonts w:ascii="Times New Roman"/>
          <w:b w:val="false"/>
          <w:i w:val="false"/>
          <w:color w:val="000000"/>
          <w:sz w:val="28"/>
        </w:rPr>
        <w:t>
</w:t>
      </w:r>
      <w:r>
        <w:rPr>
          <w:rFonts w:ascii="Times New Roman"/>
          <w:b w:val="false"/>
          <w:i w:val="false"/>
          <w:color w:val="000000"/>
          <w:sz w:val="28"/>
        </w:rPr>
        <w:t>
      10. Үміткерлерді іріктеу кезінде келесі белгілер ескеріледі:</w:t>
      </w:r>
      <w:r>
        <w:br/>
      </w:r>
      <w:r>
        <w:rPr>
          <w:rFonts w:ascii="Times New Roman"/>
          <w:b w:val="false"/>
          <w:i w:val="false"/>
          <w:color w:val="000000"/>
          <w:sz w:val="28"/>
        </w:rPr>
        <w:t>
      1) қатысушыларды іріктеу кезінде лайықты жұмыстың болмауы;</w:t>
      </w:r>
      <w:r>
        <w:br/>
      </w:r>
      <w:r>
        <w:rPr>
          <w:rFonts w:ascii="Times New Roman"/>
          <w:b w:val="false"/>
          <w:i w:val="false"/>
          <w:color w:val="000000"/>
          <w:sz w:val="28"/>
        </w:rPr>
        <w:t>
      2) жастар тәжірибесіне қатысуға басымдылық құқығын  еңбек нарығында сұранысқа ие жұмысшы мамандығы бар кәсіптік мектеп және лицейлердің түлектері иеленеді;</w:t>
      </w:r>
      <w:r>
        <w:br/>
      </w:r>
      <w:r>
        <w:rPr>
          <w:rFonts w:ascii="Times New Roman"/>
          <w:b w:val="false"/>
          <w:i w:val="false"/>
          <w:color w:val="000000"/>
          <w:sz w:val="28"/>
        </w:rPr>
        <w:t>
      3) жастар тәжірибесіне қатысу құқығы оқу мекемесін 2010 жылы бітірген түлектерге беріледі.</w:t>
      </w:r>
      <w:r>
        <w:br/>
      </w:r>
      <w:r>
        <w:rPr>
          <w:rFonts w:ascii="Times New Roman"/>
          <w:b w:val="false"/>
          <w:i w:val="false"/>
          <w:color w:val="000000"/>
          <w:sz w:val="28"/>
        </w:rPr>
        <w:t>
</w:t>
      </w:r>
      <w:r>
        <w:rPr>
          <w:rFonts w:ascii="Times New Roman"/>
          <w:b w:val="false"/>
          <w:i w:val="false"/>
          <w:color w:val="000000"/>
          <w:sz w:val="28"/>
        </w:rPr>
        <w:t>
      11. Жұмыссыз азаматтардың – Кәсіптік білім беру мекемелерінің жастар тәжірибесіне қатысулары жұмыссыз есебінде тіркеуге тұрған күннен бастап кезекке қойылу тәртібімен жүргізіледі.</w:t>
      </w:r>
      <w:r>
        <w:br/>
      </w:r>
      <w:r>
        <w:rPr>
          <w:rFonts w:ascii="Times New Roman"/>
          <w:b w:val="false"/>
          <w:i w:val="false"/>
          <w:color w:val="000000"/>
          <w:sz w:val="28"/>
        </w:rPr>
        <w:t>
</w:t>
      </w:r>
      <w:r>
        <w:rPr>
          <w:rFonts w:ascii="Times New Roman"/>
          <w:b w:val="false"/>
          <w:i w:val="false"/>
          <w:color w:val="000000"/>
          <w:sz w:val="28"/>
        </w:rPr>
        <w:t>
      12. Жастар тәжірибесі аясында Жұмыссыз жүрген кәсіптік білім беру мекемелерінің түлектеріне уақытша жұмыс орнын ұсынуға ниет білдірген жұмыс беруші Өкілетті органымен тиісті шарт жасайды. Шартта жұмысқа қабылданатын жұмыссыздар саны, жұмыс беруші жұмысқа қабылдайтын мамандықтар тізілімі, жастар тәжірибесіне қатысушыларды  мамандықтарына сәйкес кәсіптік білім, білік және дағдымен қамтамасыз ету міндеттемесі қарастырылады. Шарт алты айдан кем емес мерзімге жасалады.</w:t>
      </w:r>
      <w:r>
        <w:br/>
      </w:r>
      <w:r>
        <w:rPr>
          <w:rFonts w:ascii="Times New Roman"/>
          <w:b w:val="false"/>
          <w:i w:val="false"/>
          <w:color w:val="000000"/>
          <w:sz w:val="28"/>
        </w:rPr>
        <w:t>
</w:t>
      </w:r>
      <w:r>
        <w:rPr>
          <w:rFonts w:ascii="Times New Roman"/>
          <w:b w:val="false"/>
          <w:i w:val="false"/>
          <w:color w:val="000000"/>
          <w:sz w:val="28"/>
        </w:rPr>
        <w:t>
      13. Жасалған шартқа сәйкес Өкілетті органы жұмыссыздың келісімімен оған Жұмыс берушіге жұмысқа тұруға жолдама береді.</w:t>
      </w:r>
      <w:r>
        <w:br/>
      </w:r>
      <w:r>
        <w:rPr>
          <w:rFonts w:ascii="Times New Roman"/>
          <w:b w:val="false"/>
          <w:i w:val="false"/>
          <w:color w:val="000000"/>
          <w:sz w:val="28"/>
        </w:rPr>
        <w:t>
</w:t>
      </w:r>
      <w:r>
        <w:rPr>
          <w:rFonts w:ascii="Times New Roman"/>
          <w:b w:val="false"/>
          <w:i w:val="false"/>
          <w:color w:val="000000"/>
          <w:sz w:val="28"/>
        </w:rPr>
        <w:t>
      14. Жұмыс беруші және Өкілетті органы Кәсіптік білім беру мекемелерінің түлектері үшін жастар тәжірибесін ұйымдастыруға шарт жасайды.</w:t>
      </w:r>
    </w:p>
    <w:bookmarkEnd w:id="6"/>
    <w:bookmarkStart w:name="z25" w:id="7"/>
    <w:p>
      <w:pPr>
        <w:spacing w:after="0"/>
        <w:ind w:left="0"/>
        <w:jc w:val="left"/>
      </w:pPr>
      <w:r>
        <w:rPr>
          <w:rFonts w:ascii="Times New Roman"/>
          <w:b/>
          <w:i w:val="false"/>
          <w:color w:val="000000"/>
        </w:rPr>
        <w:t xml:space="preserve"> 
3. Қаржыландыру</w:t>
      </w:r>
    </w:p>
    <w:bookmarkEnd w:id="7"/>
    <w:bookmarkStart w:name="z26" w:id="8"/>
    <w:p>
      <w:pPr>
        <w:spacing w:after="0"/>
        <w:ind w:left="0"/>
        <w:jc w:val="both"/>
      </w:pPr>
      <w:r>
        <w:rPr>
          <w:rFonts w:ascii="Times New Roman"/>
          <w:b w:val="false"/>
          <w:i w:val="false"/>
          <w:color w:val="000000"/>
          <w:sz w:val="28"/>
        </w:rPr>
        <w:t>
      15. Жастар тәжірибесін өткізу бойынша шараларды қаржыландыру республикалық бюджет қаржысы есебінен жүргізіледі.</w:t>
      </w:r>
      <w:r>
        <w:br/>
      </w:r>
      <w:r>
        <w:rPr>
          <w:rFonts w:ascii="Times New Roman"/>
          <w:b w:val="false"/>
          <w:i w:val="false"/>
          <w:color w:val="000000"/>
          <w:sz w:val="28"/>
        </w:rPr>
        <w:t>
</w:t>
      </w:r>
      <w:r>
        <w:rPr>
          <w:rFonts w:ascii="Times New Roman"/>
          <w:b w:val="false"/>
          <w:i w:val="false"/>
          <w:color w:val="000000"/>
          <w:sz w:val="28"/>
        </w:rPr>
        <w:t>
      16. Жастар тәжірибесіне қатысушылардың еңбекақысын төлемін Өкілетті органы "2010 жылғы 18 қаңтардағы N 2 мақсатты трансферттер бойынша нәтижелер туралы келісім" негізінде ай сайын кемінде 20,0 мың теңге мөлшерінде жүргізеді.</w:t>
      </w:r>
      <w:r>
        <w:br/>
      </w:r>
      <w:r>
        <w:rPr>
          <w:rFonts w:ascii="Times New Roman"/>
          <w:b w:val="false"/>
          <w:i w:val="false"/>
          <w:color w:val="000000"/>
          <w:sz w:val="28"/>
        </w:rPr>
        <w:t>
</w:t>
      </w:r>
      <w:r>
        <w:rPr>
          <w:rFonts w:ascii="Times New Roman"/>
          <w:b w:val="false"/>
          <w:i w:val="false"/>
          <w:color w:val="000000"/>
          <w:sz w:val="28"/>
        </w:rPr>
        <w:t>
      17. Жастар тәжірибесіне қатысушылардың еңбекақысы Жұмыс берушінің есепшоттарына ақшалай қаржы аудару арқылы жүзеге асырады.</w:t>
      </w:r>
      <w:r>
        <w:br/>
      </w:r>
      <w:r>
        <w:rPr>
          <w:rFonts w:ascii="Times New Roman"/>
          <w:b w:val="false"/>
          <w:i w:val="false"/>
          <w:color w:val="000000"/>
          <w:sz w:val="28"/>
        </w:rPr>
        <w:t>
</w:t>
      </w:r>
      <w:r>
        <w:rPr>
          <w:rFonts w:ascii="Times New Roman"/>
          <w:b w:val="false"/>
          <w:i w:val="false"/>
          <w:color w:val="000000"/>
          <w:sz w:val="28"/>
        </w:rPr>
        <w:t>
      18. Атқарылған жұмыстың саны, сапасы және күрделілігіне байланысты Жұмыс беруші өз есебінен осы мекемеде немесе ұйымда қолданылып жүрген бағалау бойынша нақты атқарылған жұмыстарға қосымша ақы төлеуге құқылы.</w:t>
      </w:r>
    </w:p>
    <w:bookmarkEnd w:id="8"/>
    <w:bookmarkStart w:name="z30" w:id="9"/>
    <w:p>
      <w:pPr>
        <w:spacing w:after="0"/>
        <w:ind w:left="0"/>
        <w:jc w:val="left"/>
      </w:pPr>
      <w:r>
        <w:rPr>
          <w:rFonts w:ascii="Times New Roman"/>
          <w:b/>
          <w:i w:val="false"/>
          <w:color w:val="000000"/>
        </w:rPr>
        <w:t xml:space="preserve"> 
4. Тәжірибені ұйымдастыру және қаржыландыруды бақылау</w:t>
      </w:r>
    </w:p>
    <w:bookmarkEnd w:id="9"/>
    <w:bookmarkStart w:name="z31" w:id="10"/>
    <w:p>
      <w:pPr>
        <w:spacing w:after="0"/>
        <w:ind w:left="0"/>
        <w:jc w:val="both"/>
      </w:pPr>
      <w:r>
        <w:rPr>
          <w:rFonts w:ascii="Times New Roman"/>
          <w:b w:val="false"/>
          <w:i w:val="false"/>
          <w:color w:val="000000"/>
          <w:sz w:val="28"/>
        </w:rPr>
        <w:t>
      19. Жастар практикасын ұйымдастыру және қаржыландыруды бақылауды Шарбақты ауданының жұмыспен қамту мәселелері бойынша Өкілетті органы жүзеге асырады.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