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f59db" w14:textId="4bf59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Александровка және Жаңа-Ауыл ауылдарындағы көшелердін атауын қайта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ауданы Александровка ауылдық округ әкімінің 2010 жылғы 19 мамырдағы N 1 шешімі. Павлодар облысы Шарбақты ауданының Әділет басқармасында 2010 жылғы 31 мамырда N 12-13-106 тіркелген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Республикасының жергілікті мемлекеттік басқару және өзін-өзі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құрылғысы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 және тұрғындардың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қабылдаймын: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Александровка ауылында "Киров" көшесінің атауын "Достық"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Александровка ауылында "50 лет Октября" көшесі "Жеңіс"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Жаңа-Ауыл ауылында "60 лет Октября" көшесі "Жеңіс"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Жаңа-Ауыл ауылында "1 мая" көшесі "1 мамыр" көшесі деп атауы қайта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Шешімнің орындалуын бақылау аудандық ономастикалық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Округ әкімі                                Қ. Букаев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