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b64e" w14:textId="e1db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Назаровка ауылының көше аударма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Назаровка селолық округ әкімінің 2010 жылғы 17 мамырдағы N 2-07/1 шешімі. Павлодар облысы Шарбақты аудынының Әділет басқармасында 31 мамырда N 12-13-108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халықтың пікіріне, 1993 жылғы 8 желтоқсандағы "Қазақстан Республикасының әкімшілік-аумақтық құрылым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Назаровка көшесінің атауын "Бейбітшілік" пен "Жеңіс" мемлекеттік тіліне аударылынсын.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ономастикалық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С. Шахметова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