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5697" w14:textId="7755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Төртінші (және одан кейінгі) баланың тууына байланысты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әкімдігінің 2010 жылғы 4 қазандағы N 280 қаулысы. Солтүстік Қазақстан облысының Әділет департаментінде 2010 жылғы 5 қазанда N 1755 тіркелді. Күші жойылды - Солтүстік Қазақстан облыстық әкімдігінің 2012 жылғы 12 қыркүйектегі N 254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әкімдігінің 2012.09.12 N 254 Қаулысымен (қол қойылған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27-бабы 1-тармағы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және «2010-2014 жылдарға арналған Солтүстік Қазақстан облысында бала тууға ынталандыру жөніндегі «Ұрпақтар қоры» Бағдарламасы туралы» Солтүстік Қазақстан облыстық мәслихатының 2010 жылғы 23 шілдедегі № 27/3 шешімі негізінде, облыста демографиялық жағдайды жақсарту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әкімдігінің 2011.11.07 </w:t>
      </w:r>
      <w:r>
        <w:rPr>
          <w:rFonts w:ascii="Times New Roman"/>
          <w:b w:val="false"/>
          <w:i w:val="false"/>
          <w:color w:val="000000"/>
          <w:sz w:val="28"/>
        </w:rPr>
        <w:t>N 345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Төртінші (және одан кейінгі) баланың тууына байланысты төртінші (және одан кейінгі) бала туған (асырап алынған), қамқорлыққа (қорғаншылыққа) алынған отбасыларының әрбір кәмелетке толмаған баласына республикалық бюджет туралы заңмен тиісті қаржы жылына белгіленген және әлеуметтік көмек тағайындау күніне қолданылатын жүз алпыс айлық есептік көрсеткіш мөлшерінде әлеуметтік көмек (бұдан әрі -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Әлеуметтік көмек келесі құжаттарды ұсынған кезде көрсетіледі:</w:t>
      </w:r>
      <w:r>
        <w:br/>
      </w:r>
      <w:r>
        <w:rPr>
          <w:rFonts w:ascii="Times New Roman"/>
          <w:b w:val="false"/>
          <w:i w:val="false"/>
          <w:color w:val="000000"/>
          <w:sz w:val="28"/>
        </w:rPr>
        <w:t>
      1) осы қаулының қосымшасына сәйкес белгiленген үлгiдегi өтiнiш;</w:t>
      </w:r>
      <w:r>
        <w:br/>
      </w:r>
      <w:r>
        <w:rPr>
          <w:rFonts w:ascii="Times New Roman"/>
          <w:b w:val="false"/>
          <w:i w:val="false"/>
          <w:color w:val="000000"/>
          <w:sz w:val="28"/>
        </w:rPr>
        <w:t>
      2) төртінші (және одан кейінгі) баланың тууы туралы куәлiк;</w:t>
      </w:r>
      <w:r>
        <w:br/>
      </w:r>
      <w:r>
        <w:rPr>
          <w:rFonts w:ascii="Times New Roman"/>
          <w:b w:val="false"/>
          <w:i w:val="false"/>
          <w:color w:val="000000"/>
          <w:sz w:val="28"/>
        </w:rPr>
        <w:t>
      3) әлеуметтік көмек алуға құқығы бар барлық кәмелетке толмаған балалардың тууы туралы куәлiктер;</w:t>
      </w:r>
      <w:r>
        <w:br/>
      </w:r>
      <w:r>
        <w:rPr>
          <w:rFonts w:ascii="Times New Roman"/>
          <w:b w:val="false"/>
          <w:i w:val="false"/>
          <w:color w:val="000000"/>
          <w:sz w:val="28"/>
        </w:rPr>
        <w:t xml:space="preserve">
      4) кәмелетке толған балалардың жеке басын куәландыратын құжаттар; </w:t>
      </w:r>
      <w:r>
        <w:br/>
      </w:r>
      <w:r>
        <w:rPr>
          <w:rFonts w:ascii="Times New Roman"/>
          <w:b w:val="false"/>
          <w:i w:val="false"/>
          <w:color w:val="000000"/>
          <w:sz w:val="28"/>
        </w:rPr>
        <w:t>
      5) Қазақстан Республикасы азаматының немесе оралманның – ата-аналарының біреуінің, ал ата-анасының екеуі де болмаған жағдайда – қорғаншының (қамқоршының), немесе баланың басқа да заңды өкілінің (бұдан әрі - өтініш беруші) жеке басын куәландыратын құжат;</w:t>
      </w:r>
      <w:r>
        <w:br/>
      </w:r>
      <w:r>
        <w:rPr>
          <w:rFonts w:ascii="Times New Roman"/>
          <w:b w:val="false"/>
          <w:i w:val="false"/>
          <w:color w:val="000000"/>
          <w:sz w:val="28"/>
        </w:rPr>
        <w:t>
      6) өтініш берушінің және оның кәмелетке толмаған балаларының Солтүстік Қазақстан облысында тұратын жерiн растайтын құжат;</w:t>
      </w:r>
      <w:r>
        <w:br/>
      </w:r>
      <w:r>
        <w:rPr>
          <w:rFonts w:ascii="Times New Roman"/>
          <w:b w:val="false"/>
          <w:i w:val="false"/>
          <w:color w:val="000000"/>
          <w:sz w:val="28"/>
        </w:rPr>
        <w:t>
      7) өтініш берушінің салық төлеуші куәлігі;</w:t>
      </w:r>
      <w:r>
        <w:br/>
      </w:r>
      <w:r>
        <w:rPr>
          <w:rFonts w:ascii="Times New Roman"/>
          <w:b w:val="false"/>
          <w:i w:val="false"/>
          <w:color w:val="000000"/>
          <w:sz w:val="28"/>
        </w:rPr>
        <w:t xml:space="preserve">
      8) баланы асырап алушылар үшін баланы асырап алу туралы куәлік; </w:t>
      </w:r>
      <w:r>
        <w:br/>
      </w:r>
      <w:r>
        <w:rPr>
          <w:rFonts w:ascii="Times New Roman"/>
          <w:b w:val="false"/>
          <w:i w:val="false"/>
          <w:color w:val="000000"/>
          <w:sz w:val="28"/>
        </w:rPr>
        <w:t>
      9) қорғаншылар (қамқоршылар) үшін қорғаншылық (қамқоршылық) белгiлеу туралы уәкілетті органның үзіндісі.</w:t>
      </w:r>
      <w:r>
        <w:br/>
      </w:r>
      <w:r>
        <w:rPr>
          <w:rFonts w:ascii="Times New Roman"/>
          <w:b w:val="false"/>
          <w:i w:val="false"/>
          <w:color w:val="000000"/>
          <w:sz w:val="28"/>
        </w:rPr>
        <w:t>
</w:t>
      </w:r>
      <w:r>
        <w:rPr>
          <w:rFonts w:ascii="Times New Roman"/>
          <w:b w:val="false"/>
          <w:i w:val="false"/>
          <w:color w:val="000000"/>
          <w:sz w:val="28"/>
        </w:rPr>
        <w:t xml:space="preserve">
      3. Мыналар айқындалсын: </w:t>
      </w:r>
      <w:r>
        <w:br/>
      </w:r>
      <w:r>
        <w:rPr>
          <w:rFonts w:ascii="Times New Roman"/>
          <w:b w:val="false"/>
          <w:i w:val="false"/>
          <w:color w:val="000000"/>
          <w:sz w:val="28"/>
        </w:rPr>
        <w:t>
      әлеуметтік көмек тиісті жергілікті бюджет қаражаты есебінен бір жолы төленеді;</w:t>
      </w:r>
      <w:r>
        <w:br/>
      </w:r>
      <w:r>
        <w:rPr>
          <w:rFonts w:ascii="Times New Roman"/>
          <w:b w:val="false"/>
          <w:i w:val="false"/>
          <w:color w:val="000000"/>
          <w:sz w:val="28"/>
        </w:rPr>
        <w:t xml:space="preserve">
      өтініш беруші әлеуметтік көмекті екінші деңгейдегі банкке (бұдан әрі – ЕДБ) алдын ала келісілген үстемеақымен (бұдан әрі – депозит) белгілі мерзім өткеннен кейін оны номиналдық түрде қайтару шартында тапсырады; </w:t>
      </w:r>
      <w:r>
        <w:br/>
      </w:r>
      <w:r>
        <w:rPr>
          <w:rFonts w:ascii="Times New Roman"/>
          <w:b w:val="false"/>
          <w:i w:val="false"/>
          <w:color w:val="000000"/>
          <w:sz w:val="28"/>
        </w:rPr>
        <w:t>
      ЕДБ әлеуметтік көмекті (депозит бойынша сыйақыны ескере отырып) бала кәмелет жасқа толғаннан кейін төлейді;</w:t>
      </w:r>
      <w:r>
        <w:br/>
      </w:r>
      <w:r>
        <w:rPr>
          <w:rFonts w:ascii="Times New Roman"/>
          <w:b w:val="false"/>
          <w:i w:val="false"/>
          <w:color w:val="000000"/>
          <w:sz w:val="28"/>
        </w:rPr>
        <w:t>
      әлеуметтік көмек тағайындау кезiнде отбасы құрамындағы ата-анасы өздерiне қатысты ата-ана құқығынан айрылған кәмелетке толмаған балалар есепке алынбайды;</w:t>
      </w:r>
      <w:r>
        <w:br/>
      </w:r>
      <w:r>
        <w:rPr>
          <w:rFonts w:ascii="Times New Roman"/>
          <w:b w:val="false"/>
          <w:i w:val="false"/>
          <w:color w:val="000000"/>
          <w:sz w:val="28"/>
        </w:rPr>
        <w:t>
      өтінішті қарау мерзімі - Қазақстан Республикасының қолданыстағы заңнамасына сәйкес.</w:t>
      </w:r>
      <w:r>
        <w:br/>
      </w:r>
      <w:r>
        <w:rPr>
          <w:rFonts w:ascii="Times New Roman"/>
          <w:b w:val="false"/>
          <w:i w:val="false"/>
          <w:color w:val="000000"/>
          <w:sz w:val="28"/>
        </w:rPr>
        <w:t>
</w:t>
      </w:r>
      <w:r>
        <w:rPr>
          <w:rFonts w:ascii="Times New Roman"/>
          <w:b w:val="false"/>
          <w:i w:val="false"/>
          <w:color w:val="000000"/>
          <w:sz w:val="28"/>
        </w:rPr>
        <w:t>
      4. «Солтүстік Қазақстан облысының жұмыспен қамтуды үйлестіру және әлеуметтік бағдарламалар басқармасы» мемлекеттік мекемесі депозиттерді қабылдау үшін ЕДБ таңдау бойынша конкурстық рәсімді өткізуді қамтамасыз етсін.</w:t>
      </w:r>
      <w:r>
        <w:br/>
      </w:r>
      <w:r>
        <w:rPr>
          <w:rFonts w:ascii="Times New Roman"/>
          <w:b w:val="false"/>
          <w:i w:val="false"/>
          <w:color w:val="000000"/>
          <w:sz w:val="28"/>
        </w:rPr>
        <w:t>
</w:t>
      </w:r>
      <w:r>
        <w:rPr>
          <w:rFonts w:ascii="Times New Roman"/>
          <w:b w:val="false"/>
          <w:i w:val="false"/>
          <w:color w:val="000000"/>
          <w:sz w:val="28"/>
        </w:rPr>
        <w:t>
      5. Аудандар мен Петропавл қаласының әкімдері 451-007 «Жергілікті өкілетті органдардың шешімі бойынша азаматтардың жекелеген санаттарына әлеуметтік көмек» бюджеттік бағдарламасы бойынша әлеуметтік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Ф.Ш. Қуанғановқа жүктелсін.</w:t>
      </w:r>
      <w:r>
        <w:br/>
      </w:r>
      <w:r>
        <w:rPr>
          <w:rFonts w:ascii="Times New Roman"/>
          <w:b w:val="false"/>
          <w:i w:val="false"/>
          <w:color w:val="000000"/>
          <w:sz w:val="28"/>
        </w:rPr>
        <w:t>
</w:t>
      </w:r>
      <w:r>
        <w:rPr>
          <w:rFonts w:ascii="Times New Roman"/>
          <w:b w:val="false"/>
          <w:i w:val="false"/>
          <w:color w:val="000000"/>
          <w:sz w:val="28"/>
        </w:rPr>
        <w:t>
      7. Осы қаулы оны алғаш ресми жариялаған күннен кейін он күнтізбелік күн өткен соң қолданысқа енгізіледі және 2010 жылдың 1 қыркүйегінен туындаған құқықтық қатынастарға таралады.</w:t>
      </w:r>
    </w:p>
    <w:bookmarkEnd w:id="1"/>
    <w:p>
      <w:pPr>
        <w:spacing w:after="0"/>
        <w:ind w:left="0"/>
        <w:jc w:val="both"/>
      </w:pPr>
      <w:r>
        <w:rPr>
          <w:rFonts w:ascii="Times New Roman"/>
          <w:b w:val="false"/>
          <w:i/>
          <w:color w:val="000000"/>
          <w:sz w:val="28"/>
        </w:rPr>
        <w:t>      Солтүстік Қазақстан</w:t>
      </w:r>
      <w:r>
        <w:br/>
      </w:r>
      <w:r>
        <w:rPr>
          <w:rFonts w:ascii="Times New Roman"/>
          <w:b w:val="false"/>
          <w:i w:val="false"/>
          <w:color w:val="000000"/>
          <w:sz w:val="28"/>
        </w:rPr>
        <w:t>
</w:t>
      </w:r>
      <w:r>
        <w:rPr>
          <w:rFonts w:ascii="Times New Roman"/>
          <w:b w:val="false"/>
          <w:i/>
          <w:color w:val="000000"/>
          <w:sz w:val="28"/>
        </w:rPr>
        <w:t>      облысының әкімі                            С. Біләлов</w:t>
      </w:r>
    </w:p>
    <w:bookmarkStart w:name="z9" w:id="2"/>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2010 жылғы 4 қазандағы № 280</w:t>
      </w:r>
      <w:r>
        <w:br/>
      </w:r>
      <w:r>
        <w:rPr>
          <w:rFonts w:ascii="Times New Roman"/>
          <w:b w:val="false"/>
          <w:i w:val="false"/>
          <w:color w:val="000000"/>
          <w:sz w:val="28"/>
        </w:rPr>
        <w:t>
қаулысына қосымша</w:t>
      </w:r>
    </w:p>
    <w:bookmarkEnd w:id="2"/>
    <w:p>
      <w:pPr>
        <w:spacing w:after="0"/>
        <w:ind w:left="0"/>
        <w:jc w:val="both"/>
      </w:pPr>
      <w:r>
        <w:rPr>
          <w:rFonts w:ascii="Times New Roman"/>
          <w:b w:val="false"/>
          <w:i w:val="false"/>
          <w:color w:val="000000"/>
          <w:sz w:val="28"/>
        </w:rPr>
        <w:t>______________ ауданының (қаласының)</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бөлімінің бастығына</w:t>
      </w:r>
    </w:p>
    <w:p>
      <w:pPr>
        <w:spacing w:after="0"/>
        <w:ind w:left="0"/>
        <w:jc w:val="both"/>
      </w:pPr>
      <w:r>
        <w:rPr>
          <w:rFonts w:ascii="Times New Roman"/>
          <w:b w:val="false"/>
          <w:i w:val="false"/>
          <w:color w:val="000000"/>
          <w:sz w:val="28"/>
        </w:rPr>
        <w:t>Ө</w:t>
      </w:r>
      <w:r>
        <w:rPr>
          <w:rFonts w:ascii="Times New Roman"/>
          <w:b w:val="false"/>
          <w:i w:val="false"/>
          <w:color w:val="000000"/>
          <w:sz w:val="28"/>
        </w:rPr>
        <w:t>ТІНІШ</w:t>
      </w:r>
    </w:p>
    <w:p>
      <w:pPr>
        <w:spacing w:after="0"/>
        <w:ind w:left="0"/>
        <w:jc w:val="both"/>
      </w:pPr>
      <w:r>
        <w:rPr>
          <w:rFonts w:ascii="Times New Roman"/>
          <w:b w:val="false"/>
          <w:i w:val="false"/>
          <w:color w:val="000000"/>
          <w:sz w:val="28"/>
        </w:rPr>
        <w:t>      Төртінші (және одан кейінгі) баланың тууына (асырап алынуына, қамқорлыққа (қорғаншылыққа) алынуына) байланысты менің кәмелетке толмаған балаларыма әлеуметтік көмек көрсетуіңізді және оны __________ ашылған _________ жеке шотқа аударуыңызды өтінемін.</w:t>
      </w:r>
      <w:r>
        <w:br/>
      </w:r>
      <w:r>
        <w:rPr>
          <w:rFonts w:ascii="Times New Roman"/>
          <w:b w:val="false"/>
          <w:i w:val="false"/>
          <w:color w:val="000000"/>
          <w:sz w:val="28"/>
        </w:rPr>
        <w:t>
      Тегі____________________________________________________</w:t>
      </w:r>
      <w:r>
        <w:br/>
      </w:r>
      <w:r>
        <w:rPr>
          <w:rFonts w:ascii="Times New Roman"/>
          <w:b w:val="false"/>
          <w:i w:val="false"/>
          <w:color w:val="000000"/>
          <w:sz w:val="28"/>
        </w:rPr>
        <w:t>
      Аты_____________________________________________________</w:t>
      </w:r>
      <w:r>
        <w:br/>
      </w:r>
      <w:r>
        <w:rPr>
          <w:rFonts w:ascii="Times New Roman"/>
          <w:b w:val="false"/>
          <w:i w:val="false"/>
          <w:color w:val="000000"/>
          <w:sz w:val="28"/>
        </w:rPr>
        <w:t>
      Әкесінің аты____________________________________________</w:t>
      </w:r>
      <w:r>
        <w:br/>
      </w:r>
      <w:r>
        <w:rPr>
          <w:rFonts w:ascii="Times New Roman"/>
          <w:b w:val="false"/>
          <w:i w:val="false"/>
          <w:color w:val="000000"/>
          <w:sz w:val="28"/>
        </w:rPr>
        <w:t>
      СТН ____________________________________________________</w:t>
      </w:r>
      <w:r>
        <w:br/>
      </w:r>
      <w:r>
        <w:rPr>
          <w:rFonts w:ascii="Times New Roman"/>
          <w:b w:val="false"/>
          <w:i w:val="false"/>
          <w:color w:val="000000"/>
          <w:sz w:val="28"/>
        </w:rPr>
        <w:t>
      Мекенжайы ______________________________________________</w:t>
      </w:r>
      <w:r>
        <w:br/>
      </w:r>
      <w:r>
        <w:rPr>
          <w:rFonts w:ascii="Times New Roman"/>
          <w:b w:val="false"/>
          <w:i w:val="false"/>
          <w:color w:val="000000"/>
          <w:sz w:val="28"/>
        </w:rPr>
        <w:t>
      Жеке басын куәландыратын құжат түрі ____________________</w:t>
      </w:r>
      <w:r>
        <w:br/>
      </w:r>
      <w:r>
        <w:rPr>
          <w:rFonts w:ascii="Times New Roman"/>
          <w:b w:val="false"/>
          <w:i w:val="false"/>
          <w:color w:val="000000"/>
          <w:sz w:val="28"/>
        </w:rPr>
        <w:t>
                                        (құжат түрі көрсетілсін)</w:t>
      </w:r>
      <w:r>
        <w:br/>
      </w:r>
      <w:r>
        <w:rPr>
          <w:rFonts w:ascii="Times New Roman"/>
          <w:b w:val="false"/>
          <w:i w:val="false"/>
          <w:color w:val="000000"/>
          <w:sz w:val="28"/>
        </w:rPr>
        <w:t>
      Сериясы_____________ нөмірі ____________________________</w:t>
      </w:r>
      <w:r>
        <w:br/>
      </w:r>
      <w:r>
        <w:rPr>
          <w:rFonts w:ascii="Times New Roman"/>
          <w:b w:val="false"/>
          <w:i w:val="false"/>
          <w:color w:val="000000"/>
          <w:sz w:val="28"/>
        </w:rPr>
        <w:t>
      кім берген _____________________________________________</w:t>
      </w:r>
      <w:r>
        <w:br/>
      </w:r>
      <w:r>
        <w:rPr>
          <w:rFonts w:ascii="Times New Roman"/>
          <w:b w:val="false"/>
          <w:i w:val="false"/>
          <w:color w:val="000000"/>
          <w:sz w:val="28"/>
        </w:rPr>
        <w:t>
      берілген күні __________________________________________</w:t>
      </w:r>
      <w:r>
        <w:br/>
      </w:r>
      <w:r>
        <w:rPr>
          <w:rFonts w:ascii="Times New Roman"/>
          <w:b w:val="false"/>
          <w:i w:val="false"/>
          <w:color w:val="000000"/>
          <w:sz w:val="28"/>
        </w:rPr>
        <w:t>
      Өтінішке келесі құжаттарды қоса беремін: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20 жылдың «___» ______________ 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Өтініш қабылданды</w:t>
      </w:r>
      <w:r>
        <w:br/>
      </w:r>
      <w:r>
        <w:rPr>
          <w:rFonts w:ascii="Times New Roman"/>
          <w:b w:val="false"/>
          <w:i w:val="false"/>
          <w:color w:val="000000"/>
          <w:sz w:val="28"/>
        </w:rPr>
        <w:t>
      20 жылдың «___» _____ __________________________________</w:t>
      </w:r>
      <w:r>
        <w:br/>
      </w:r>
      <w:r>
        <w:rPr>
          <w:rFonts w:ascii="Times New Roman"/>
          <w:b w:val="false"/>
          <w:i w:val="false"/>
          <w:color w:val="000000"/>
          <w:sz w:val="28"/>
        </w:rPr>
        <w:t>
                    (құжаттарды қабылдаған тұлғаның Т.А.Ә. және қолы)</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Азамат ___________ саны _______ дана қоса берілген құжаттарымен</w:t>
      </w:r>
      <w:r>
        <w:br/>
      </w:r>
      <w:r>
        <w:rPr>
          <w:rFonts w:ascii="Times New Roman"/>
          <w:b w:val="false"/>
          <w:i w:val="false"/>
          <w:color w:val="000000"/>
          <w:sz w:val="28"/>
        </w:rPr>
        <w:t>
өтініші қабылданды</w:t>
      </w:r>
      <w:r>
        <w:br/>
      </w:r>
      <w:r>
        <w:rPr>
          <w:rFonts w:ascii="Times New Roman"/>
          <w:b w:val="false"/>
          <w:i w:val="false"/>
          <w:color w:val="000000"/>
          <w:sz w:val="28"/>
        </w:rPr>
        <w:t>
      20 жылдың «___» _____ __________________________________</w:t>
      </w:r>
      <w:r>
        <w:br/>
      </w:r>
      <w:r>
        <w:rPr>
          <w:rFonts w:ascii="Times New Roman"/>
          <w:b w:val="false"/>
          <w:i w:val="false"/>
          <w:color w:val="000000"/>
          <w:sz w:val="28"/>
        </w:rPr>
        <w:t>
                    (құжаттарды қабылдаған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