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e6d09" w14:textId="e7e6d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арналған жер беті көздерінен су ресурстарын пайдаланғаны үшін төлем мөлшерлері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мәслихатының 2010 жылғы 13 желтоқсандағы N 30/8 шешімі. Солтүстік Қазақстан облысының Әділет департаментінде 2011 жылғы 12 қаңтарда N 1768 тіркелді. Күші жойылды - Солтүстік Қазақстан облыстық мәслихатының 2012 жылғы 24 ақпандағы N 2/12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облыстық мәслихатының 2012.02.24 N 2/12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«Салық және бюджетке төленетін басқа да міндетті төлемдер туралы» 2008 жылғы 10 желтоқсандағы № 99-ІV Қазақстан Республикасы Кодексінің </w:t>
      </w:r>
      <w:r>
        <w:rPr>
          <w:rFonts w:ascii="Times New Roman"/>
          <w:b w:val="false"/>
          <w:i w:val="false"/>
          <w:color w:val="000000"/>
          <w:sz w:val="28"/>
        </w:rPr>
        <w:t>487-бабына</w:t>
      </w:r>
      <w:r>
        <w:rPr>
          <w:rFonts w:ascii="Times New Roman"/>
          <w:b w:val="false"/>
          <w:i w:val="false"/>
          <w:color w:val="000000"/>
          <w:sz w:val="28"/>
        </w:rPr>
        <w:t>, 2003 жылғы 9 шілдедегі № 481 Қазақстан Республикасы Су Кодексінің </w:t>
      </w:r>
      <w:r>
        <w:rPr>
          <w:rFonts w:ascii="Times New Roman"/>
          <w:b w:val="false"/>
          <w:i w:val="false"/>
          <w:color w:val="000000"/>
          <w:sz w:val="28"/>
        </w:rPr>
        <w:t>38-бабына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жылға арналған Солтүстік Қазақстан облысы бойынша жер беті көздерінен Есіл өзені бассейінінен су ресурстарын пайдаланғаны үшін төлем мөлшерлерi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оны бірінші ресми жариялаған күннен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                       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XXX сессиясының төрағасы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 Әбиев                                   Қ. Едіресов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Қосымша 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13 желтоқсандағы № 30/8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Солтүстік Қазақстан облысы бойынша жер беті көздерінен Есіл өзені бассейінінен су ресурстарын пайдаланғаны үшін төлем мөлшерлері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133"/>
        <w:gridCol w:w="1693"/>
        <w:gridCol w:w="893"/>
        <w:gridCol w:w="1573"/>
        <w:gridCol w:w="1373"/>
        <w:gridCol w:w="1733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түрі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бірлігі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 тө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мөл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гр5*гр6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текше м.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78.25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қуатын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 алғанда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текше м.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202,60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216.78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текше м.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57,54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61.57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көздерінен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жинауды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асыратын буу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текше м.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57,54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61.57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аулайтын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146,25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156.49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Гидроэнергетика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кВт/сағ.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көлігі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т.км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