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80be" w14:textId="55e8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Аққайың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2010 жылғы 29 желтоқсандағы N 259 қаулысы. Солтүстік Қазақстан облысы Әділет департаменті 2011 жылғы 28 қаңтарда N 13-2-126 тіркелді. Күші жойылды - Солтүстік Қазақстан облысы Аққайың аудандық әкімдігінің 2012 жылғы 9 қаңтардағы N 5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Аққайың аудандық әкімдігінің 2012.01.09 </w:t>
      </w:r>
      <w:r>
        <w:rPr>
          <w:rFonts w:ascii="Times New Roman"/>
          <w:b w:val="false"/>
          <w:i w:val="false"/>
          <w:color w:val="ff0000"/>
          <w:sz w:val="28"/>
        </w:rPr>
        <w:t>N 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37-бабтарына</w:t>
      </w:r>
      <w:r>
        <w:rPr>
          <w:rFonts w:ascii="Times New Roman"/>
          <w:b w:val="false"/>
          <w:i w:val="false"/>
          <w:color w:val="000000"/>
          <w:sz w:val="28"/>
        </w:rPr>
        <w:t>, «Халықты жұмыспен қамту туралы» Қазақстан Республикасы 2001 жылғы 23 қаңтардағы Заңының 7-бабы </w:t>
      </w:r>
      <w:r>
        <w:rPr>
          <w:rFonts w:ascii="Times New Roman"/>
          <w:b w:val="false"/>
          <w:i w:val="false"/>
          <w:color w:val="000000"/>
          <w:sz w:val="28"/>
        </w:rPr>
        <w:t>5) тармақша</w:t>
      </w:r>
      <w:r>
        <w:rPr>
          <w:rFonts w:ascii="Times New Roman"/>
          <w:b w:val="false"/>
          <w:i w:val="false"/>
          <w:color w:val="000000"/>
          <w:sz w:val="28"/>
        </w:rPr>
        <w:t>, «Халықты жұмыспен қамту туралы» Қазақстан Республикасы 2001 жылғы 23 қаңтардағы Заның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жұмыссыз азаматтарды қоғамдық жұмыстарға бөлуді реттеу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қоғамдық жұмыстардың түрлері бойынша ұйымдардың, түрлері мен көлемдерінің тізбесі бекітілсін.</w:t>
      </w:r>
      <w:r>
        <w:br/>
      </w:r>
      <w:r>
        <w:rPr>
          <w:rFonts w:ascii="Times New Roman"/>
          <w:b w:val="false"/>
          <w:i w:val="false"/>
          <w:color w:val="000000"/>
          <w:sz w:val="28"/>
        </w:rPr>
        <w:t>
</w:t>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3. Жұмыс орындарына мәлімделінген және бекітілген қажеттілігінің санында қоғамдық жұмыстарға сұраныс және ұсыныс анықталсын.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қоғамдық қызметкерлердің еңбек ақысын төлеу ең төменгі жалақы көлемінде орнатылсын. Қоғамдық жұмыстарды ұйымдастыруды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5. Жұмыс берушілер мен қызметкерлер арасында жасалған еңбек шартында қарастырылған, қоғамдық жұмыс шарты екі демалыс күні бар (сенбі, жексенбі) 5 жұмыс күн ұзақтығымен анықталады, сегіз сағаттық жұмыс уақыты, түскі үзіліс – 1 сағат, жұмыс уақытын ұйымдастырудың иілгіш нысандары қолданылады.</w:t>
      </w:r>
      <w:r>
        <w:br/>
      </w:r>
      <w:r>
        <w:rPr>
          <w:rFonts w:ascii="Times New Roman"/>
          <w:b w:val="false"/>
          <w:i w:val="false"/>
          <w:color w:val="000000"/>
          <w:sz w:val="28"/>
        </w:rPr>
        <w:t>
</w:t>
      </w:r>
      <w:r>
        <w:rPr>
          <w:rFonts w:ascii="Times New Roman"/>
          <w:b w:val="false"/>
          <w:i w:val="false"/>
          <w:color w:val="000000"/>
          <w:sz w:val="28"/>
        </w:rPr>
        <w:t>
      6. Еңбек және техникалық қауіпсіздік қорғау бойынша нұсқаулық, арнайы киіммен, құрал-саймандармен және жабдықтау мен қамтамасыз ету, уақытша еңбекке жарымсыздық бойынша әлеуметтік төлем, зақымдану немесе басқа денсаулықтың бұзылу себептерінен болған зиянды өтеу Қазақстан Республикасы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Қ.С. Мәкішевке жүктелсін.</w:t>
      </w:r>
      <w:r>
        <w:br/>
      </w:r>
      <w:r>
        <w:rPr>
          <w:rFonts w:ascii="Times New Roman"/>
          <w:b w:val="false"/>
          <w:i w:val="false"/>
          <w:color w:val="000000"/>
          <w:sz w:val="28"/>
        </w:rPr>
        <w:t>
</w:t>
      </w:r>
      <w:r>
        <w:rPr>
          <w:rFonts w:ascii="Times New Roman"/>
          <w:b w:val="false"/>
          <w:i w:val="false"/>
          <w:color w:val="000000"/>
          <w:sz w:val="28"/>
        </w:rPr>
        <w:t>
      8. «Аққайың ауданында қоғамдық жұмыстарды ұйымдастыру туралы» Аққайың ауданы әкімдігінің 2010 жылғы 9 сәуірдегі № 65 (нормативтік құқықтық актілерді мемлекеттік тіркеу өңірлік тарауының тізілімінде № 13-2-119 тіркелді)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қаулы бұқаралық ақпараттық құралдарында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Аққайың ауданының әкімі                    Р.Елубаев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«Аққайың аудандық мұрағат»</w:t>
      </w:r>
      <w:r>
        <w:br/>
      </w:r>
      <w:r>
        <w:rPr>
          <w:rFonts w:ascii="Times New Roman"/>
          <w:b w:val="false"/>
          <w:i w:val="false"/>
          <w:color w:val="000000"/>
          <w:sz w:val="28"/>
        </w:rPr>
        <w:t>
</w:t>
      </w:r>
      <w:r>
        <w:rPr>
          <w:rFonts w:ascii="Times New Roman"/>
          <w:b w:val="false"/>
          <w:i/>
          <w:color w:val="000000"/>
          <w:sz w:val="28"/>
        </w:rPr>
        <w:t>      мемлекеттік мекемесінің бастығы             Д. Досщанова</w:t>
      </w:r>
      <w:r>
        <w:rPr>
          <w:rFonts w:ascii="Times New Roman"/>
          <w:b w:val="false"/>
          <w:i w:val="false"/>
          <w:color w:val="000000"/>
          <w:sz w:val="28"/>
        </w:rPr>
        <w:t> </w:t>
      </w:r>
    </w:p>
    <w:p>
      <w:pPr>
        <w:spacing w:after="0"/>
        <w:ind w:left="0"/>
        <w:jc w:val="both"/>
      </w:pPr>
      <w:r>
        <w:rPr>
          <w:rFonts w:ascii="Times New Roman"/>
          <w:b w:val="false"/>
          <w:i w:val="false"/>
          <w:color w:val="000000"/>
          <w:sz w:val="28"/>
        </w:rPr>
        <w:t>Аққайың ауданы әкімдігінің</w:t>
      </w:r>
      <w:r>
        <w:br/>
      </w:r>
      <w:r>
        <w:rPr>
          <w:rFonts w:ascii="Times New Roman"/>
          <w:b w:val="false"/>
          <w:i w:val="false"/>
          <w:color w:val="000000"/>
          <w:sz w:val="28"/>
        </w:rPr>
        <w:t>
2011 жылғы 29 желтоқсандағы</w:t>
      </w:r>
      <w:r>
        <w:br/>
      </w:r>
      <w:r>
        <w:rPr>
          <w:rFonts w:ascii="Times New Roman"/>
          <w:b w:val="false"/>
          <w:i w:val="false"/>
          <w:color w:val="000000"/>
          <w:sz w:val="28"/>
        </w:rPr>
        <w:t>
№ 259 қаулысымен</w:t>
      </w:r>
      <w:r>
        <w:br/>
      </w:r>
      <w:r>
        <w:rPr>
          <w:rFonts w:ascii="Times New Roman"/>
          <w:b w:val="false"/>
          <w:i w:val="false"/>
          <w:color w:val="000000"/>
          <w:sz w:val="28"/>
        </w:rPr>
        <w:t>
бекітілсін</w:t>
      </w:r>
    </w:p>
    <w:p>
      <w:pPr>
        <w:spacing w:after="0"/>
        <w:ind w:left="0"/>
        <w:jc w:val="left"/>
      </w:pPr>
      <w:r>
        <w:rPr>
          <w:rFonts w:ascii="Times New Roman"/>
          <w:b/>
          <w:i w:val="false"/>
          <w:color w:val="000000"/>
        </w:rPr>
        <w:t xml:space="preserve"> Ұйымдардың, 2011 жылға арналған қоғамдық жұмыстар түрлері көлемдерінің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175"/>
        <w:gridCol w:w="3129"/>
        <w:gridCol w:w="3782"/>
        <w:gridCol w:w="1583"/>
      </w:tblGrid>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ақылы жұмыстардың түрі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саны</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қарды жинау, ескерткіш алдында аландарын жинау, көшелерді қоқыстан жинау, арамшөпті жұлу, ағаштарды кесу, аумақтарды қоқыстан жинау, бұтақшаларды кесу,ағаштарды ағарту, ағарту, бояу, ескерткіштерді жарым–жарты сылақтау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балалары бар отбасыларға мемлекеттік жәрдемақылар тағайындау кезінде қажетті құжаттарды жинауда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құрастыру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сақтандыруға даярлау және өңдеуге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(мәтіндер, хаттар, есептер өңдеу) өңдеу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3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қоқысты жинау, арбаға қоқысты қолмен салу. Көшелерде өсімдіктерді отырғызу. Ағаштардың бұтақтарын кесу. Ескерткіштерді сырлау, ағарту, бояу. Ескерткіштердің аумағын қоқыстан жинау, оны арбаға қолмен салу, клумбаларды жасау, гүлдерді отырғызу, гулдерді суару, клумбаларда, шөп жұлү.</w:t>
            </w:r>
            <w:r>
              <w:br/>
            </w:r>
            <w:r>
              <w:rPr>
                <w:rFonts w:ascii="Times New Roman"/>
                <w:b w:val="false"/>
                <w:i w:val="false"/>
                <w:color w:val="000000"/>
                <w:sz w:val="20"/>
              </w:rPr>
              <w:t>
Көше жиектерін және қалған жерлердегі шөптерін шабу, шөпті жинау. Көшелердегі электр бағаналарды ағарту Аялдамаларды қоқыстарды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жәрдемдесу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Пешті шлактан тазалау және далаға тасып шығару. Мекеменің ауласын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r>
              <w:br/>
            </w:r>
            <w:r>
              <w:rPr>
                <w:rFonts w:ascii="Times New Roman"/>
                <w:b w:val="false"/>
                <w:i w:val="false"/>
                <w:color w:val="000000"/>
                <w:sz w:val="20"/>
              </w:rPr>
              <w:t>
ка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Орталығында алаңдарды, ескерткіштер алдында батпақты, қоқысты жинау,</w:t>
            </w:r>
            <w:r>
              <w:br/>
            </w:r>
            <w:r>
              <w:rPr>
                <w:rFonts w:ascii="Times New Roman"/>
                <w:b w:val="false"/>
                <w:i w:val="false"/>
                <w:color w:val="000000"/>
                <w:sz w:val="20"/>
              </w:rPr>
              <w:t>
көшелердің аумақтарды қоқыстан жинау, селоның алдында жолдың жағасын жинау,ескерткіштерді жарым-жарты сылайтын, ағарту, бояу, қоршауды жөндеу, ағаштарды ағарту, ағаштарды отырғызу, бағаналарды ағарту, селосында көшелердің жағаларын шөптен алу, клумбаларды жасау,гүлдерді отырғызу, клумбаларға су құю, клумбаларды шөптен жұлу,</w:t>
            </w:r>
            <w:r>
              <w:br/>
            </w:r>
            <w:r>
              <w:rPr>
                <w:rFonts w:ascii="Times New Roman"/>
                <w:b w:val="false"/>
                <w:i w:val="false"/>
                <w:color w:val="000000"/>
                <w:sz w:val="20"/>
              </w:rPr>
              <w:t>
ағаштарды отырғызу.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алаңдарды қоқыстан жинау. Орындықтарды бояу, столбаларды бояу, ағаштарды кесу, клумбаларда жер қазу, жолдың жағасынан шөпті жұлу, заборды орнату, заборды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1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қоқысты жинау, арбаға қоқысты қолмен салу. Көшелерде өсімдіктерді отырғызу. Ағаштардың бұтақтарын кесу. Ескерткіштерді сырлау, ағарту, бояу. Ескерткіштердің аумағын қоқыстан жинау, оны арбаға қолмен салу, клумбаларды жасау, гүлдерді отырғызу, гулдерді суару, клумбаларда, шөп жұлү.</w:t>
            </w:r>
            <w:r>
              <w:br/>
            </w:r>
            <w:r>
              <w:rPr>
                <w:rFonts w:ascii="Times New Roman"/>
                <w:b w:val="false"/>
                <w:i w:val="false"/>
                <w:color w:val="000000"/>
                <w:sz w:val="20"/>
              </w:rPr>
              <w:t>
Көше жиектерін және қалған жерлердегі шөптерін шабу, шөпті жинау Көшелердегі электр бағаналарды ағарту. Аялдамаларды қоқыстарды жинау. Көшелерде қарды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саяжолды қоқыстан жинау,</w:t>
            </w:r>
            <w:r>
              <w:br/>
            </w:r>
            <w:r>
              <w:rPr>
                <w:rFonts w:ascii="Times New Roman"/>
                <w:b w:val="false"/>
                <w:i w:val="false"/>
                <w:color w:val="000000"/>
                <w:sz w:val="20"/>
              </w:rPr>
              <w:t>
ағашты және столбты ағарту, ескерткіштерді жарым жарты сырлау, ағарту, бояу, клумбаны жасау және гүлдерді отырғызу, көшелерде шөпті жұлу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жинау, ағаштарды кесу, столбаларды және ағаштарды ағарту,</w:t>
            </w:r>
            <w:r>
              <w:br/>
            </w:r>
            <w:r>
              <w:rPr>
                <w:rFonts w:ascii="Times New Roman"/>
                <w:b w:val="false"/>
                <w:i w:val="false"/>
                <w:color w:val="000000"/>
                <w:sz w:val="20"/>
              </w:rPr>
              <w:t>
көшелерде арамшөпті жұлү, ескерткіштерді жарым жарты сырлау, ағарту, бояу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қарды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қоқыс жинау, көшелердің аумақтарда арамшөпті жұлу, ағаштарды отырғызу, гүлдерді отырғызу және су құю</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от жағушы ретінде жұмыс істеу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Жылытатын әкімдігінің ғимараты.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аралау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4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жинау, зират алдында аланды. қоқыстан жинау,клумбаны жасау, заборды жөндеу. Жас ағаштарды кесу.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от жағушы ретінде жұмыс істеу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Пешті шлактан тазалау және далаға тасып шығару. Мекеменің ауласын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қарды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Селосының көшелерінде қоқысты жинау, жол жағынан қоқысты жинау, селоның көшелерінде, жол жағынан арамшөпті жұлу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Зиратты үйінді абаттандыру, соның ішінде қалдықтарды ұйымдастыру.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селосының, Камышлов селосының зираттың аумағың қоқыстан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тіркеуде және шаруашылық кітаптарын құрастыруға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 Камышлово с., Тюменка с. халықты көшіріп жазу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қоқысты жинау, қолмен арбаға қоқысты салу. Көшелерде өсімдіктерді отырғызу. Ағаштардың бұтақтарың кесу. Ескерткішті жарым жарты сырлау, ағарту, бояу. Ескерткіштің аумағын қоқыстан жинау, оны қолмен арбаға салу. Клумбаларды жасау, гүлдерді суару, клумбаларда шөп жұлу. Көшелердегі жолдардың жиектерің және қалған жерлерің шөптер шабу, шөпті жинау. Көшелердегі электр бағаналарды ағарту. Аялдама павильоның бояу, аумағың қоқыстан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мемлекеттік мекемелердің жылыту маусымы кезінде жәрдемдесу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көмір салу. Пешті шлактан тазалау және далаға тасып шығару. Мекеменің ауласың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Зиратты үйінді абаттандыру, соның ішінде қалдықтарды ұйымдастыру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Зираттың аумағың қоқыстан жинау. Үйіндінің аумағың қоқыстан жинау, қалдықтарды өртеу. Қоқыстан жинауды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4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экологиялық сауықтыру (аумақтарды көгалдандыру мен көркейту (ағаштарды отырғызу, гүл өсіретін алаңды бөлшектеу), орман шаруашылықты, демалу және туризм аймақтарын сақтандыру мен дамыту, қаңғыратын жануарларды аулау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Ауылдардың көшелерден қоқыс жинау, ауылдардың көшелер бойынша арамшөпті жұлу,ағаштарды кесу.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жұмыстарын, сондай-ақ, көктемгі-күзгі тасқынға байланысты жұмыстарын жүргізу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Көшелерде қарды жинау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мұрағат» мемлекет</w:t>
            </w:r>
            <w:r>
              <w:br/>
            </w:r>
            <w:r>
              <w:rPr>
                <w:rFonts w:ascii="Times New Roman"/>
                <w:b w:val="false"/>
                <w:i w:val="false"/>
                <w:color w:val="000000"/>
                <w:sz w:val="20"/>
              </w:rPr>
              <w:t>
тік мекемесі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сақтандыруға даярлау және өндеуге көмек көрсету</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Мәтіндер, хаттар, есептер өңдеу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