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5aba" w14:textId="f445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қоғамдық пайдалы жұмыс түрлерін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2010 жылғы 12 тамыздағы N 273 қаулысы. Солтүстік Қазақстан облысы Айыртау ауданының Әділет басқармасында 2010 жылғы 21 қыркүйекте N 13-3-123 тіркелді. Күші жойылды - Солтүстік Қазақстан облысы Айыртау ауданы әкімдігінің 2015 жылғы 10 ақпандағы N 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Айыртау ауданы әкімдігінің 10.02.2015 N 47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шілдедегі № 167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13 желтоқсандағы № 208 Қылмыстық-атқару кодексінің 30-бабының 1-тармағына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жұмыстарға тартылған жазалау түрінде сотталғандарға қоғамдық пайдалы жұмыс түрлері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аумақтарды көріктендіру және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Тоқтасын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