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aba" w14:textId="f445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қоғамдық пайдалы жұмыс түрлерін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2010 жылғы 12 тамыздағы N 273 қаулысы. Солтүстік Қазақстан облысы Айыртау ауданының Әділет басқармасында 2010 жылғы 21 қыркүйекте N 13-3-123 тіркелді. Күші жойылды - Солтүстік Қазақстан облысы Айыртау ауданы әкімдігінің 2015 жылғы 10 ақпандағы N 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Айыртау ауданы әкімдігінің 10.02.2015 N 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шілдедегі № 167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13 желтоқсандағы № 208 Қылмыстық-атқару кодексінің 30-бабының 1-тармағына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жұмыстарға тартылған жазалау түрінде сотталғандарға қоғамдық пайдалы жұмыс түрлері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аумақтарды көріктендіру және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Тоқтасын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