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44316" w14:textId="85443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25 желтоқсандағы N 24/144 "2010-2012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аудандық мәслихатының 2010 жылғы 4 тамыздағы N 32/191 шешімі. Солтүстік Қазақстан облысы Есіл ауданының Әділет басқармасында 2010 жылғы 13 қыркүйекте N 13-6-152 тіркелді. Қолдану мерзімінің өтуіне байланысты күшін жойды (Солтүстік Қазақстан облысы Есіл аудандық мәслихатының 2013 жылғы 11 қаңтардағы N 01-21/9 хаты)</w:t>
      </w:r>
    </w:p>
    <w:p>
      <w:pPr>
        <w:spacing w:after="0"/>
        <w:ind w:left="0"/>
        <w:jc w:val="both"/>
      </w:pPr>
      <w:bookmarkStart w:name="z1" w:id="0"/>
      <w:r>
        <w:rPr>
          <w:rFonts w:ascii="Times New Roman"/>
          <w:b w:val="false"/>
          <w:i w:val="false"/>
          <w:color w:val="ff0000"/>
          <w:sz w:val="28"/>
        </w:rPr>
        <w:t>
      Ескерту. Қолдану мерзімінің өтуіне байланысты күшін жойды (Солтүстік Қазақстан облысы Есіл аудандық мәслихатының 2013.01.11 N 01-21/9 хаты)</w:t>
      </w:r>
    </w:p>
    <w:bookmarkEnd w:id="0"/>
    <w:bookmarkStart w:name="z2" w:id="1"/>
    <w:p>
      <w:pPr>
        <w:spacing w:after="0"/>
        <w:ind w:left="0"/>
        <w:jc w:val="both"/>
      </w:pPr>
      <w:r>
        <w:rPr>
          <w:rFonts w:ascii="Times New Roman"/>
          <w:b w:val="false"/>
          <w:i w:val="false"/>
          <w:color w:val="000000"/>
          <w:sz w:val="28"/>
        </w:rPr>
        <w:t>      2008 жылдың 4 желтоқсанынан № 95-IV Қазақстан Республикасы Бюджеттік кодексінің </w:t>
      </w:r>
      <w:r>
        <w:rPr>
          <w:rFonts w:ascii="Times New Roman"/>
          <w:b w:val="false"/>
          <w:i w:val="false"/>
          <w:color w:val="000000"/>
          <w:sz w:val="28"/>
        </w:rPr>
        <w:t>109-бабына</w:t>
      </w:r>
      <w:r>
        <w:rPr>
          <w:rFonts w:ascii="Times New Roman"/>
          <w:b w:val="false"/>
          <w:i w:val="false"/>
          <w:color w:val="000000"/>
          <w:sz w:val="28"/>
        </w:rPr>
        <w:t>, 2001 жылдың 23 қаңтарынан № 148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1-тармағына</w:t>
      </w:r>
      <w:r>
        <w:rPr>
          <w:rFonts w:ascii="Times New Roman"/>
          <w:b w:val="false"/>
          <w:i w:val="false"/>
          <w:color w:val="000000"/>
          <w:sz w:val="28"/>
        </w:rPr>
        <w:t xml:space="preserve"> сәйкес аудан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Аудандық мәслихаттың 2009 жылғы 25 желтоқсандағы «2010-2012 жылдарға арналған аудандық бюджет туралы» № 24/144 </w:t>
      </w:r>
      <w:r>
        <w:rPr>
          <w:rFonts w:ascii="Times New Roman"/>
          <w:b w:val="false"/>
          <w:i w:val="false"/>
          <w:color w:val="000000"/>
          <w:sz w:val="28"/>
        </w:rPr>
        <w:t>шешіміне</w:t>
      </w:r>
      <w:r>
        <w:rPr>
          <w:rFonts w:ascii="Times New Roman"/>
          <w:b w:val="false"/>
          <w:i w:val="false"/>
          <w:color w:val="000000"/>
          <w:sz w:val="28"/>
        </w:rPr>
        <w:t xml:space="preserve"> (2010 жылғы 20 қаңтарда мемлекеттік тіркеу тізілімінде № 13-6-136 тіркелген, 2010 жылғы 23 сәуірде № 18(203) «Есіл таңы», 2010 жылғы 23 сәуірде № 18(8480) «Ишим» аудандық газеттерінде жарияланған) келесі өзгерістер мен толықтырулар енгізілсін:</w:t>
      </w:r>
      <w:r>
        <w:br/>
      </w:r>
      <w:r>
        <w:rPr>
          <w:rFonts w:ascii="Times New Roman"/>
          <w:b w:val="false"/>
          <w:i w:val="false"/>
          <w:color w:val="000000"/>
          <w:sz w:val="28"/>
        </w:rPr>
        <w:t>
      1 тармақта:</w:t>
      </w:r>
      <w:r>
        <w:br/>
      </w:r>
      <w:r>
        <w:rPr>
          <w:rFonts w:ascii="Times New Roman"/>
          <w:b w:val="false"/>
          <w:i w:val="false"/>
          <w:color w:val="000000"/>
          <w:sz w:val="28"/>
        </w:rPr>
        <w:t>
      1) тармақшада:</w:t>
      </w:r>
      <w:r>
        <w:br/>
      </w:r>
      <w:r>
        <w:rPr>
          <w:rFonts w:ascii="Times New Roman"/>
          <w:b w:val="false"/>
          <w:i w:val="false"/>
          <w:color w:val="000000"/>
          <w:sz w:val="28"/>
        </w:rPr>
        <w:t>
      «1 914 001» сандары «1 917 554» сандарымен ауыстырылсын;</w:t>
      </w:r>
      <w:r>
        <w:br/>
      </w:r>
      <w:r>
        <w:rPr>
          <w:rFonts w:ascii="Times New Roman"/>
          <w:b w:val="false"/>
          <w:i w:val="false"/>
          <w:color w:val="000000"/>
          <w:sz w:val="28"/>
        </w:rPr>
        <w:t>
      «1 702 956» сандары «1 706 509» сандарымен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«1 912 426» сандары «1 915 979» сандарымен ауыстырылсын;</w:t>
      </w:r>
      <w:r>
        <w:br/>
      </w:r>
      <w:r>
        <w:rPr>
          <w:rFonts w:ascii="Times New Roman"/>
          <w:b w:val="false"/>
          <w:i w:val="false"/>
          <w:color w:val="000000"/>
          <w:sz w:val="28"/>
        </w:rPr>
        <w:t>
      3) тармақшада:</w:t>
      </w:r>
      <w:r>
        <w:br/>
      </w:r>
      <w:r>
        <w:rPr>
          <w:rFonts w:ascii="Times New Roman"/>
          <w:b w:val="false"/>
          <w:i w:val="false"/>
          <w:color w:val="000000"/>
          <w:sz w:val="28"/>
        </w:rPr>
        <w:t>
      «8 901» сандары «8 654» сандарымен ауыстырылсын;</w:t>
      </w:r>
      <w:r>
        <w:br/>
      </w:r>
      <w:r>
        <w:rPr>
          <w:rFonts w:ascii="Times New Roman"/>
          <w:b w:val="false"/>
          <w:i w:val="false"/>
          <w:color w:val="000000"/>
          <w:sz w:val="28"/>
        </w:rPr>
        <w:t>
      «0» санын «247» сандарымен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«- 13 206» сандары «- 12 959» сандарымен ауыстырылсын;</w:t>
      </w:r>
      <w:r>
        <w:br/>
      </w:r>
      <w:r>
        <w:rPr>
          <w:rFonts w:ascii="Times New Roman"/>
          <w:b w:val="false"/>
          <w:i w:val="false"/>
          <w:color w:val="000000"/>
          <w:sz w:val="28"/>
        </w:rPr>
        <w:t>
      6) тармақшада:</w:t>
      </w:r>
      <w:r>
        <w:br/>
      </w:r>
      <w:r>
        <w:rPr>
          <w:rFonts w:ascii="Times New Roman"/>
          <w:b w:val="false"/>
          <w:i w:val="false"/>
          <w:color w:val="000000"/>
          <w:sz w:val="28"/>
        </w:rPr>
        <w:t>
      «13 206» сандары «12 959» сандарымен ауыстырылсын;</w:t>
      </w:r>
      <w:r>
        <w:br/>
      </w:r>
      <w:r>
        <w:rPr>
          <w:rFonts w:ascii="Times New Roman"/>
          <w:b w:val="false"/>
          <w:i w:val="false"/>
          <w:color w:val="000000"/>
          <w:sz w:val="28"/>
        </w:rPr>
        <w:t>
      6-1 тармақта:</w:t>
      </w:r>
      <w:r>
        <w:br/>
      </w:r>
      <w:r>
        <w:rPr>
          <w:rFonts w:ascii="Times New Roman"/>
          <w:b w:val="false"/>
          <w:i w:val="false"/>
          <w:color w:val="000000"/>
          <w:sz w:val="28"/>
        </w:rPr>
        <w:t>
      «4220» сандары «2482» сандарымен ауыстырылсын;</w:t>
      </w:r>
      <w:r>
        <w:br/>
      </w:r>
      <w:r>
        <w:rPr>
          <w:rFonts w:ascii="Times New Roman"/>
          <w:b w:val="false"/>
          <w:i w:val="false"/>
          <w:color w:val="000000"/>
          <w:sz w:val="28"/>
        </w:rPr>
        <w:t>
      8 тармақта:</w:t>
      </w:r>
      <w:r>
        <w:br/>
      </w:r>
      <w:r>
        <w:rPr>
          <w:rFonts w:ascii="Times New Roman"/>
          <w:b w:val="false"/>
          <w:i w:val="false"/>
          <w:color w:val="000000"/>
          <w:sz w:val="28"/>
        </w:rPr>
        <w:t>
      5) тармақшада:</w:t>
      </w:r>
      <w:r>
        <w:br/>
      </w:r>
      <w:r>
        <w:rPr>
          <w:rFonts w:ascii="Times New Roman"/>
          <w:b w:val="false"/>
          <w:i w:val="false"/>
          <w:color w:val="000000"/>
          <w:sz w:val="28"/>
        </w:rPr>
        <w:t>
      «17882» сандары «18049» сандарымен ауыстырылсын;</w:t>
      </w:r>
      <w:r>
        <w:br/>
      </w:r>
      <w:r>
        <w:rPr>
          <w:rFonts w:ascii="Times New Roman"/>
          <w:b w:val="false"/>
          <w:i w:val="false"/>
          <w:color w:val="000000"/>
          <w:sz w:val="28"/>
        </w:rPr>
        <w:t>
      13) тармақшада:</w:t>
      </w:r>
      <w:r>
        <w:br/>
      </w:r>
      <w:r>
        <w:rPr>
          <w:rFonts w:ascii="Times New Roman"/>
          <w:b w:val="false"/>
          <w:i w:val="false"/>
          <w:color w:val="000000"/>
          <w:sz w:val="28"/>
        </w:rPr>
        <w:t>
      «45885» сандары «48429» сандарымен ауыстырылсын;</w:t>
      </w:r>
      <w:r>
        <w:br/>
      </w:r>
      <w:r>
        <w:rPr>
          <w:rFonts w:ascii="Times New Roman"/>
          <w:b w:val="false"/>
          <w:i w:val="false"/>
          <w:color w:val="000000"/>
          <w:sz w:val="28"/>
        </w:rPr>
        <w:t>
      14) тармақшада:</w:t>
      </w:r>
      <w:r>
        <w:br/>
      </w:r>
      <w:r>
        <w:rPr>
          <w:rFonts w:ascii="Times New Roman"/>
          <w:b w:val="false"/>
          <w:i w:val="false"/>
          <w:color w:val="000000"/>
          <w:sz w:val="28"/>
        </w:rPr>
        <w:t>
      «9681» сандары «9035» сандарымен ауыстырылсын;</w:t>
      </w:r>
      <w:r>
        <w:br/>
      </w:r>
      <w:r>
        <w:rPr>
          <w:rFonts w:ascii="Times New Roman"/>
          <w:b w:val="false"/>
          <w:i w:val="false"/>
          <w:color w:val="000000"/>
          <w:sz w:val="28"/>
        </w:rPr>
        <w:t>
      10 тармақта:</w:t>
      </w:r>
      <w:r>
        <w:br/>
      </w:r>
      <w:r>
        <w:rPr>
          <w:rFonts w:ascii="Times New Roman"/>
          <w:b w:val="false"/>
          <w:i w:val="false"/>
          <w:color w:val="000000"/>
          <w:sz w:val="28"/>
        </w:rPr>
        <w:t>
      5) тармақшада:</w:t>
      </w:r>
      <w:r>
        <w:br/>
      </w:r>
      <w:r>
        <w:rPr>
          <w:rFonts w:ascii="Times New Roman"/>
          <w:b w:val="false"/>
          <w:i w:val="false"/>
          <w:color w:val="000000"/>
          <w:sz w:val="28"/>
        </w:rPr>
        <w:t>
      «22902» сандары «24164» сандарымен ауыстырылсын;</w:t>
      </w:r>
      <w:r>
        <w:br/>
      </w:r>
      <w:r>
        <w:rPr>
          <w:rFonts w:ascii="Times New Roman"/>
          <w:b w:val="false"/>
          <w:i w:val="false"/>
          <w:color w:val="000000"/>
          <w:sz w:val="28"/>
        </w:rPr>
        <w:t>
      7 тармақша келесі мазмұндамамен толықтырылсын:</w:t>
      </w:r>
      <w:r>
        <w:br/>
      </w:r>
      <w:r>
        <w:rPr>
          <w:rFonts w:ascii="Times New Roman"/>
          <w:b w:val="false"/>
          <w:i w:val="false"/>
          <w:color w:val="000000"/>
          <w:sz w:val="28"/>
        </w:rPr>
        <w:t>
      «7) 226 мың теңге «2010-2014 жылдарға арналған ұрпақтар қоры» Солтүстік Қазақстан облысында туып көбеюшілікті ынталандыру бойынша бағдарлама туралы» Солтүстік Қазақстан облысы әкімдігінің 2010 жылғы 1 шілдедегі № 164 қаулысымен бекітілген «Ұрпақтар қоры» туып көбеюшілікті ынталандыру бойынша бағдарлама шеңберінде әлеуметтік көмек төлеу үшін.»;</w:t>
      </w:r>
      <w:r>
        <w:br/>
      </w:r>
      <w:r>
        <w:rPr>
          <w:rFonts w:ascii="Times New Roman"/>
          <w:b w:val="false"/>
          <w:i w:val="false"/>
          <w:color w:val="000000"/>
          <w:sz w:val="28"/>
        </w:rPr>
        <w:t>
      азатжол келесі мазмұндамамен толықтырылсын:</w:t>
      </w:r>
      <w:r>
        <w:br/>
      </w:r>
      <w:r>
        <w:rPr>
          <w:rFonts w:ascii="Times New Roman"/>
          <w:b w:val="false"/>
          <w:i w:val="false"/>
          <w:color w:val="000000"/>
          <w:sz w:val="28"/>
        </w:rPr>
        <w:t>
      «Көрсетілгендердің сомаларын бөлу «2010-2012 жылдарға арналған аудандық бюджет туралы» мәслихаттың шешімін жүзеге асыру туралы аудан әкімдігінің қаулысымен анықталады»</w:t>
      </w:r>
      <w:r>
        <w:br/>
      </w:r>
      <w:r>
        <w:rPr>
          <w:rFonts w:ascii="Times New Roman"/>
          <w:b w:val="false"/>
          <w:i w:val="false"/>
          <w:color w:val="000000"/>
          <w:sz w:val="28"/>
        </w:rPr>
        <w:t>
      көрсетілген шешімнің 1, 4, 6, 7-қосымшалары осы шешімде қоса берілген 1, 2, 3, 4-қосымшаларға сәйкес басылымда мазмұндалсын.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1"/>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Н. Ионов</w:t>
      </w:r>
      <w:r>
        <w:br/>
      </w:r>
      <w:r>
        <w:rPr>
          <w:rFonts w:ascii="Times New Roman"/>
          <w:b w:val="false"/>
          <w:i w:val="false"/>
          <w:color w:val="000000"/>
          <w:sz w:val="28"/>
        </w:rPr>
        <w:t>
</w:t>
      </w: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Б. Шериязданов</w:t>
      </w:r>
    </w:p>
    <w:p>
      <w:pPr>
        <w:spacing w:after="0"/>
        <w:ind w:left="0"/>
        <w:jc w:val="both"/>
      </w:pPr>
      <w:r>
        <w:rPr>
          <w:rFonts w:ascii="Times New Roman"/>
          <w:b w:val="false"/>
          <w:i/>
          <w:color w:val="000000"/>
          <w:sz w:val="28"/>
        </w:rPr>
        <w:t>      Келісілді:                                 2010 жылғы 4 тамыз</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Г. Стороженко</w:t>
      </w:r>
    </w:p>
    <w:bookmarkStart w:name="z4"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4 тамызындағы</w:t>
      </w:r>
      <w:r>
        <w:br/>
      </w:r>
      <w:r>
        <w:rPr>
          <w:rFonts w:ascii="Times New Roman"/>
          <w:b w:val="false"/>
          <w:i w:val="false"/>
          <w:color w:val="000000"/>
          <w:sz w:val="28"/>
        </w:rPr>
        <w:t>
№ 32/191 шешіміне 1-қосымша</w:t>
      </w:r>
    </w:p>
    <w:bookmarkEnd w:id="2"/>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24/144 шешіміне 1-қосымша</w:t>
      </w:r>
    </w:p>
    <w:p>
      <w:pPr>
        <w:spacing w:after="0"/>
        <w:ind w:left="0"/>
        <w:jc w:val="left"/>
      </w:pPr>
      <w:r>
        <w:rPr>
          <w:rFonts w:ascii="Times New Roman"/>
          <w:b/>
          <w:i w:val="false"/>
          <w:color w:val="000000"/>
        </w:rPr>
        <w:t xml:space="preserve"> Есіл ауданының 2010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13"/>
        <w:gridCol w:w="613"/>
        <w:gridCol w:w="8093"/>
        <w:gridCol w:w="189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тенге)</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11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1 917 554</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185 872</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114 494</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114 494</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49 716</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18 986</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20 400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Тауарларға,жұмыстарға және қызметке салынатын ішкі салықтар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17 373</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10 650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4 803</w:t>
            </w:r>
          </w:p>
        </w:tc>
      </w:tr>
      <w:tr>
        <w:trPr>
          <w:trHeight w:val="9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2 089</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2 089</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жалға беруден түсетін түсім</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24 123</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24 123</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24 123</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 түсімдері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1 706 509</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1 706 509</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1 706 509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787"/>
        <w:gridCol w:w="809"/>
        <w:gridCol w:w="8619"/>
        <w:gridCol w:w="2142"/>
      </w:tblGrid>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топ</w:t>
            </w:r>
          </w:p>
        </w:tc>
        <w:tc>
          <w:tcPr>
            <w:tcW w:w="2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7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Шығындар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1 915 979</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168 111</w:t>
            </w:r>
          </w:p>
        </w:tc>
      </w:tr>
      <w:tr>
        <w:trPr>
          <w:trHeight w:val="24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аппараты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11 071</w:t>
            </w:r>
          </w:p>
        </w:tc>
      </w:tr>
      <w:tr>
        <w:trPr>
          <w:trHeight w:val="5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11 071</w:t>
            </w:r>
          </w:p>
        </w:tc>
      </w:tr>
      <w:tr>
        <w:trPr>
          <w:trHeight w:val="24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40 042</w:t>
            </w:r>
          </w:p>
        </w:tc>
      </w:tr>
      <w:tr>
        <w:trPr>
          <w:trHeight w:val="54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аппаратының қызметін қамтамасыз ету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40 042</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 округ әкімінің аппараты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101 012</w:t>
            </w:r>
          </w:p>
        </w:tc>
      </w:tr>
      <w:tr>
        <w:trPr>
          <w:trHeight w:val="81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қызметін қамтамасыз ету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99 212</w:t>
            </w:r>
          </w:p>
        </w:tc>
      </w:tr>
      <w:tr>
        <w:trPr>
          <w:trHeight w:val="54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материалды-техникалық қамтамасыз ету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 қаржы бөлімі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7 963</w:t>
            </w:r>
          </w:p>
        </w:tc>
      </w:tr>
      <w:tr>
        <w:trPr>
          <w:trHeight w:val="108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атқарылуын, аудандық (облыстық маңызы бар қала) коммуналдық меншікті басқаруды атқару және бақылауды жүзеге асыру облысында мемлекеттік саясатты орындау қызметтері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7 477</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 мақсатында мүлікті бағалауды жүргізу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81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тарату бойынша жұмыстарды ұйымдастыру және біржолғы талондарды түскен сомасын толық жинауды қамтамасыз ету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4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8023</w:t>
            </w:r>
          </w:p>
        </w:tc>
      </w:tr>
      <w:tr>
        <w:trPr>
          <w:trHeight w:val="5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саясаттың, ауданның (облыстық маңызы бар қала) мемлекеттік жоспарлау және басқару жүйесін қалыптастыру және дамыту облысында мемлекеттік саясатты орындау қызметтері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8 023</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9 131</w:t>
            </w:r>
          </w:p>
        </w:tc>
      </w:tr>
      <w:tr>
        <w:trPr>
          <w:trHeight w:val="2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9 131</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4 155</w:t>
            </w:r>
          </w:p>
        </w:tc>
      </w:tr>
      <w:tr>
        <w:trPr>
          <w:trHeight w:val="8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 масштабында, мемлекеттік өртке қарсы қызмет мекемелері жоқ елді мекендерде дала өрттерін сөндіру және одан сақтандыру бойынша іс-шаралар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4 976</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 тәртібі, қауіпсіздік, құқықтық, сот, қылмыстық-орындау қызметі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r>
      <w:tr>
        <w:trPr>
          <w:trHeight w:val="81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r>
      <w:tr>
        <w:trPr>
          <w:trHeight w:val="2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жүру қауіпсіздігін қамтамасыз ету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r>
      <w:tr>
        <w:trPr>
          <w:trHeight w:val="24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1 338 132</w:t>
            </w:r>
          </w:p>
        </w:tc>
      </w:tr>
      <w:tr>
        <w:trPr>
          <w:trHeight w:val="24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бөлімі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49 513</w:t>
            </w:r>
          </w:p>
        </w:tc>
      </w:tr>
      <w:tr>
        <w:trPr>
          <w:trHeight w:val="5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тәрбиелеу және оқыту ұжымдарының қызметін қамтамасыз ету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49 513</w:t>
            </w:r>
          </w:p>
        </w:tc>
      </w:tr>
      <w:tr>
        <w:trPr>
          <w:trHeight w:val="51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 округ әкімінің аппараты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2 085</w:t>
            </w:r>
          </w:p>
        </w:tc>
      </w:tr>
      <w:tr>
        <w:trPr>
          <w:trHeight w:val="5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2 085</w:t>
            </w:r>
          </w:p>
        </w:tc>
      </w:tr>
      <w:tr>
        <w:trPr>
          <w:trHeight w:val="2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бөлімі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1 195 560</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беру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1 169 132</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26 428</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бөлімі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90 974</w:t>
            </w:r>
          </w:p>
        </w:tc>
      </w:tr>
      <w:tr>
        <w:trPr>
          <w:trHeight w:val="54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облысында мемлекеттік саясатты жергілікті деңгейде орындау қызметтері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7 563</w:t>
            </w:r>
          </w:p>
        </w:tc>
      </w:tr>
      <w:tr>
        <w:trPr>
          <w:trHeight w:val="5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мемлекеттік білім беру мекемелерінде орта білім беру жүйесін ақпараттандыру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r>
      <w:tr>
        <w:trPr>
          <w:trHeight w:val="78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ұйымдары үшін оқулықтар мен оқу-әдістемелік кешендерді сатып алу және жеткізу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6 018</w:t>
            </w:r>
          </w:p>
        </w:tc>
      </w:tr>
      <w:tr>
        <w:trPr>
          <w:trHeight w:val="79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 басылық стратегиясын орындау және кадрларды қайта даярлау шеңберінде білім беру объектілерінде күрделі және ағымды жөндеу жасау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72 593</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қамсыздандыру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122 231</w:t>
            </w:r>
          </w:p>
        </w:tc>
      </w:tr>
      <w:tr>
        <w:trPr>
          <w:trHeight w:val="54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 облыстық маңызы бар қаланың) жұмыспен қамту және әлеуметтік бағдарламалар бөлімі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107 116</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Еңбекпен қамту бағдарламасы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29 119</w:t>
            </w:r>
          </w:p>
        </w:tc>
      </w:tr>
      <w:tr>
        <w:trPr>
          <w:trHeight w:val="81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9 648</w:t>
            </w:r>
          </w:p>
        </w:tc>
      </w:tr>
      <w:tr>
        <w:trPr>
          <w:trHeight w:val="54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5 973</w:t>
            </w:r>
          </w:p>
        </w:tc>
      </w:tr>
      <w:tr>
        <w:trPr>
          <w:trHeight w:val="54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білім алып, тәрбиеленетін мүгедек балаларды материалды қамтамасыз ету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17 654</w:t>
            </w:r>
          </w:p>
        </w:tc>
      </w:tr>
      <w:tr>
        <w:trPr>
          <w:trHeight w:val="24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жәрдемақылар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16 642</w:t>
            </w:r>
          </w:p>
        </w:tc>
      </w:tr>
      <w:tr>
        <w:trPr>
          <w:trHeight w:val="109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3 886</w:t>
            </w:r>
          </w:p>
        </w:tc>
      </w:tr>
      <w:tr>
        <w:trPr>
          <w:trHeight w:val="163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r>
      <w:tr>
        <w:trPr>
          <w:trHeight w:val="3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22 259</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бөлімі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108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өкілдік органдарының шешімі бойынша қоғам көлігінде (таксиден басқа) жол жүру жеңілдігі түрінде білім ұйымдарында күндізгі оқу түріндегі білім алушылар мен тәрбиеленушілерге әлеуметтік қолдау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51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14 415</w:t>
            </w:r>
          </w:p>
        </w:tc>
      </w:tr>
      <w:tr>
        <w:trPr>
          <w:trHeight w:val="81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үшін әлеуметтік бағдарламалардың жұмыс бастылығын қамтамасыз ету облысында жергілікті деңгейде мемлекеттік саясатты жүзеге асыру қызметі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13 762</w:t>
            </w:r>
          </w:p>
        </w:tc>
      </w:tr>
      <w:tr>
        <w:trPr>
          <w:trHeight w:val="81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мен басқа да әлеуметтік төлемдерді есепке жатқызу, төлеу және жеткізу бойынша қызметтердің төлем ақысы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 коммуналдық шаруашылығы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22 804</w:t>
            </w:r>
          </w:p>
        </w:tc>
      </w:tr>
      <w:tr>
        <w:trPr>
          <w:trHeight w:val="81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15 629</w:t>
            </w:r>
          </w:p>
        </w:tc>
      </w:tr>
      <w:tr>
        <w:trPr>
          <w:trHeight w:val="54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 ету және су бұрғыштар жүйесінің жұмыс істеуі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81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коммуналдық меншігінде тұратын жылы желістер қанауды ұйымдастыру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106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 басылық стратегиясын орындау және кадрларды қайта даярлау шеңберінде инженерлі-коммуникациялық инфражүйені жөндеу және елді мекендерді сәулеттендіру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15 099</w:t>
            </w:r>
          </w:p>
        </w:tc>
      </w:tr>
      <w:tr>
        <w:trPr>
          <w:trHeight w:val="81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7 175</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мекендердегі көшелерді жарықтандыру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3 892</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тазалығын қамтамасыз ету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24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Жерлеу орындарын күтіп-ұстау және туысы жоқтарды жерлеу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кеңістік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61 820</w:t>
            </w:r>
          </w:p>
        </w:tc>
      </w:tr>
      <w:tr>
        <w:trPr>
          <w:trHeight w:val="5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16 437</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мәдени-демалыс жұмыстарын қолдау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16 437</w:t>
            </w:r>
          </w:p>
        </w:tc>
      </w:tr>
      <w:tr>
        <w:trPr>
          <w:trHeight w:val="51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 мәдениет және тілдерді дамыту бөлімі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12 667</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12 667</w:t>
            </w:r>
          </w:p>
        </w:tc>
      </w:tr>
      <w:tr>
        <w:trPr>
          <w:trHeight w:val="54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4 139</w:t>
            </w:r>
          </w:p>
        </w:tc>
      </w:tr>
      <w:tr>
        <w:trPr>
          <w:trHeight w:val="54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r>
      <w:tr>
        <w:trPr>
          <w:trHeight w:val="81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3776</w:t>
            </w:r>
          </w:p>
        </w:tc>
      </w:tr>
      <w:tr>
        <w:trPr>
          <w:trHeight w:val="54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 мәдениет және тілдерді дамыту бөлімі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9 774</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 қалалық) кітапханалардың жұмыс істеуі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9 399</w:t>
            </w:r>
          </w:p>
        </w:tc>
      </w:tr>
      <w:tr>
        <w:trPr>
          <w:trHeight w:val="54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тілді және Қазақстан халықтарының басқа да тілдерін дамыту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24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3 417</w:t>
            </w:r>
          </w:p>
        </w:tc>
      </w:tr>
      <w:tr>
        <w:trPr>
          <w:trHeight w:val="54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 арқылы мемлекеттік ақпарат саясатын жүргізу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3 417</w:t>
            </w:r>
          </w:p>
        </w:tc>
      </w:tr>
      <w:tr>
        <w:trPr>
          <w:trHeight w:val="54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4 752</w:t>
            </w:r>
          </w:p>
        </w:tc>
      </w:tr>
      <w:tr>
        <w:trPr>
          <w:trHeight w:val="54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мәдениет және тілдерді дамыту бөлімінің қызметін қамтамасыз ету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4 752</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5 192</w:t>
            </w:r>
          </w:p>
        </w:tc>
      </w:tr>
      <w:tr>
        <w:trPr>
          <w:trHeight w:val="81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әлеуметтік оптимизмін қалыптастыру, ақпарат, мемлекеттікті нығайту облысында жергілікті деңгейде мемлекеттік саясатты жүзеге асыру қызметі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5 192</w:t>
            </w:r>
          </w:p>
        </w:tc>
      </w:tr>
      <w:tr>
        <w:trPr>
          <w:trHeight w:val="54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5 442</w:t>
            </w:r>
          </w:p>
        </w:tc>
      </w:tr>
      <w:tr>
        <w:trPr>
          <w:trHeight w:val="54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саласында жергілікті деңгейде мемлекеттік саясатты жүзеге асыру қызметі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5 442</w:t>
            </w:r>
          </w:p>
        </w:tc>
      </w:tr>
      <w:tr>
        <w:trPr>
          <w:trHeight w:val="81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91 135</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ауыл шаруашылық бөлімі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12 743</w:t>
            </w:r>
          </w:p>
        </w:tc>
      </w:tr>
      <w:tr>
        <w:trPr>
          <w:trHeight w:val="78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шаруашылық бөлімінің сферасында жергілікті деңгейде мемлекеттік саясатты жүзеге асыру қызметі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11 487</w:t>
            </w:r>
          </w:p>
        </w:tc>
      </w:tr>
      <w:tr>
        <w:trPr>
          <w:trHeight w:val="79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нысаналы трансферттері есебінен елді мекендердің әлеуметтік сала мамандарын әлеуметтік қолдау шараларын жүзеге асыру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1 256</w:t>
            </w:r>
          </w:p>
        </w:tc>
      </w:tr>
      <w:tr>
        <w:trPr>
          <w:trHeight w:val="3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46 625</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қамтамасыз ету жүйесін дамыту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46 625</w:t>
            </w:r>
          </w:p>
        </w:tc>
      </w:tr>
      <w:tr>
        <w:trPr>
          <w:trHeight w:val="5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 қатынастары бөлімі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7 240</w:t>
            </w:r>
          </w:p>
        </w:tc>
      </w:tr>
      <w:tr>
        <w:trPr>
          <w:trHeight w:val="90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облысында мемлекеттік саясатты жүзеге асыру қызметі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7 240</w:t>
            </w:r>
          </w:p>
        </w:tc>
      </w:tr>
      <w:tr>
        <w:trPr>
          <w:trHeight w:val="54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 округ әкімінің аппараты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9 035</w:t>
            </w:r>
          </w:p>
        </w:tc>
      </w:tr>
      <w:tr>
        <w:trPr>
          <w:trHeight w:val="8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 басылық стратегиясын орындау және кадрларды қайта даярлау шеңберінде ауыл аймақтарда әлеуметтік жобаларды қаржыландыру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9 035</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ветеринария бөлімі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15 492</w:t>
            </w:r>
          </w:p>
        </w:tc>
      </w:tr>
      <w:tr>
        <w:trPr>
          <w:trHeight w:val="54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бөлімінің сферасында жергілікті деңгейде мемлекеттік саясатты жүзеге асыру қызметі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5 325</w:t>
            </w:r>
          </w:p>
        </w:tc>
      </w:tr>
      <w:tr>
        <w:trPr>
          <w:trHeight w:val="5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материалды-техникалық қамтамасыз ету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54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Кезбе иттер мен мысықтарды аулау және құртуды ұйымдастыру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 індетіне қарсы шараларын өткізу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9 707</w:t>
            </w:r>
          </w:p>
        </w:tc>
      </w:tr>
      <w:tr>
        <w:trPr>
          <w:trHeight w:val="2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құрылыс қызметі.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4 812</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4 812</w:t>
            </w:r>
          </w:p>
        </w:tc>
      </w:tr>
      <w:tr>
        <w:trPr>
          <w:trHeight w:val="51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облысында жергілікті деңгейде мемлекеттік саясатты жүзеге асыру қызметі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4812</w:t>
            </w:r>
          </w:p>
        </w:tc>
      </w:tr>
      <w:tr>
        <w:trPr>
          <w:trHeight w:val="24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19 326</w:t>
            </w:r>
          </w:p>
        </w:tc>
      </w:tr>
      <w:tr>
        <w:trPr>
          <w:trHeight w:val="79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 коммуналдық шаруашылығы, жолаушылар көлігі және автомобиль жолдары бөлімі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9 326</w:t>
            </w:r>
          </w:p>
        </w:tc>
      </w:tr>
      <w:tr>
        <w:trPr>
          <w:trHeight w:val="2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қызметін қамтамасыз ету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9 326</w:t>
            </w:r>
          </w:p>
        </w:tc>
      </w:tr>
      <w:tr>
        <w:trPr>
          <w:trHeight w:val="84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 коммуналдық шаруашылығы, жолаушылар көлігі және автомобиль жолдары бөлімі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111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 басылық стратегиясын орындау және кадрларды қайта даярлау шеңберінде қала мен елді мекендерде көшелерді, аудандық маңызы бар автомобильді жолдарды жөндеу және ұстау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15 857</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2 482</w:t>
            </w:r>
          </w:p>
        </w:tc>
      </w:tr>
      <w:tr>
        <w:trPr>
          <w:trHeight w:val="54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органның резерві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2 482</w:t>
            </w:r>
          </w:p>
        </w:tc>
      </w:tr>
      <w:tr>
        <w:trPr>
          <w:trHeight w:val="3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кәсіпкерлік бөлімі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4 621</w:t>
            </w:r>
          </w:p>
        </w:tc>
      </w:tr>
      <w:tr>
        <w:trPr>
          <w:trHeight w:val="81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өнеркәсіптің дамуы облысында жергілікті деңгейде мемлекеттік саясатты жүзеге асыру қызметі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4 621</w:t>
            </w:r>
          </w:p>
        </w:tc>
      </w:tr>
      <w:tr>
        <w:trPr>
          <w:trHeight w:val="81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8 754</w:t>
            </w:r>
          </w:p>
        </w:tc>
      </w:tr>
      <w:tr>
        <w:trPr>
          <w:trHeight w:val="108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облысында жергілікті деңгейде мемлекеттік саясатты жүзеге асыру қызметі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8 754</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61 799</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61 799</w:t>
            </w:r>
          </w:p>
        </w:tc>
      </w:tr>
      <w:tr>
        <w:trPr>
          <w:trHeight w:val="54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54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Тағайындалған мақсаты бойынша пайдаланбаған нысаналы трансферттерді қайтару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r>
      <w:tr>
        <w:trPr>
          <w:trHeight w:val="81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сферасында еңбек төлемақы қорының өзгеруіне байланысты жоғары тұрған бюджеттерге мақсатты ағымды трансферттер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60 902</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8 654</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8 901</w:t>
            </w:r>
          </w:p>
        </w:tc>
      </w:tr>
      <w:tr>
        <w:trPr>
          <w:trHeight w:val="79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8 901</w:t>
            </w:r>
          </w:p>
        </w:tc>
      </w:tr>
      <w:tr>
        <w:trPr>
          <w:trHeight w:val="51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ауыл шаруашылық бөлімі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8 901</w:t>
            </w:r>
          </w:p>
        </w:tc>
      </w:tr>
      <w:tr>
        <w:trPr>
          <w:trHeight w:val="76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елді мекендегі әлеуметтік сферада істейтін мамандарға әлеуметтік көмек беруді жүзеге аыру үшін бюджеттік несиелер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8 901</w:t>
            </w:r>
          </w:p>
        </w:tc>
      </w:tr>
      <w:tr>
        <w:trPr>
          <w:trHeight w:val="2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несиелерді өтеу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129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xml:space="preserve">
ты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xml:space="preserve">
нып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w:t>
            </w:r>
            <w:r>
              <w:br/>
            </w:r>
            <w:r>
              <w:rPr>
                <w:rFonts w:ascii="Times New Roman"/>
                <w:b w:val="false"/>
                <w:i w:val="false"/>
                <w:color w:val="000000"/>
                <w:sz w:val="20"/>
              </w:rPr>
              <w:t>
кі</w:t>
            </w:r>
            <w:r>
              <w:br/>
            </w:r>
            <w:r>
              <w:rPr>
                <w:rFonts w:ascii="Times New Roman"/>
                <w:b w:val="false"/>
                <w:i w:val="false"/>
                <w:color w:val="000000"/>
                <w:sz w:val="20"/>
              </w:rPr>
              <w:t>
сы</w:t>
            </w:r>
            <w:r>
              <w:br/>
            </w:r>
            <w:r>
              <w:rPr>
                <w:rFonts w:ascii="Times New Roman"/>
                <w:b w:val="false"/>
                <w:i w:val="false"/>
                <w:color w:val="000000"/>
                <w:sz w:val="20"/>
              </w:rPr>
              <w:t>
нып</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несиелерді өтеу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24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несиелерді өтеу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24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бюджеттік несиелерді өтеу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топ</w:t>
            </w:r>
          </w:p>
        </w:tc>
        <w:tc>
          <w:tcPr>
            <w:tcW w:w="2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2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24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24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24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 органның қарызын өтеу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топ</w:t>
            </w:r>
          </w:p>
        </w:tc>
        <w:tc>
          <w:tcPr>
            <w:tcW w:w="2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92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ІV. Қаржылық активтермен операциялар бойынша сальдо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5 880</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алу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4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құру және ұлғайту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85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w:t>
            </w:r>
            <w:r>
              <w:br/>
            </w:r>
            <w:r>
              <w:rPr>
                <w:rFonts w:ascii="Times New Roman"/>
                <w:b w:val="false"/>
                <w:i w:val="false"/>
                <w:color w:val="000000"/>
                <w:sz w:val="20"/>
              </w:rPr>
              <w:t>
кі</w:t>
            </w:r>
            <w:r>
              <w:br/>
            </w:r>
            <w:r>
              <w:rPr>
                <w:rFonts w:ascii="Times New Roman"/>
                <w:b w:val="false"/>
                <w:i w:val="false"/>
                <w:color w:val="000000"/>
                <w:sz w:val="20"/>
              </w:rPr>
              <w:t>
сы</w:t>
            </w:r>
            <w:r>
              <w:br/>
            </w:r>
            <w:r>
              <w:rPr>
                <w:rFonts w:ascii="Times New Roman"/>
                <w:b w:val="false"/>
                <w:i w:val="false"/>
                <w:color w:val="000000"/>
                <w:sz w:val="20"/>
              </w:rPr>
              <w:t>
нып</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қаржылық активтерін сатудан түскен түсім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қаржылық активтерін сатудан түскен түсім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5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ішінде мемлекеттің қаржылық активтерін сатудан түскен түсім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тапшылығы (профициті)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-12959</w:t>
            </w:r>
          </w:p>
        </w:tc>
      </w:tr>
      <w:tr>
        <w:trPr>
          <w:trHeight w:val="51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12 959</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8 901</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8 901</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келісім-шарттары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8 901</w:t>
            </w:r>
          </w:p>
        </w:tc>
      </w:tr>
      <w:tr>
        <w:trPr>
          <w:trHeight w:val="9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w:t>
            </w:r>
            <w:r>
              <w:br/>
            </w:r>
            <w:r>
              <w:rPr>
                <w:rFonts w:ascii="Times New Roman"/>
                <w:b w:val="false"/>
                <w:i w:val="false"/>
                <w:color w:val="000000"/>
                <w:sz w:val="20"/>
              </w:rPr>
              <w:t>
кі</w:t>
            </w:r>
            <w:r>
              <w:br/>
            </w:r>
            <w:r>
              <w:rPr>
                <w:rFonts w:ascii="Times New Roman"/>
                <w:b w:val="false"/>
                <w:i w:val="false"/>
                <w:color w:val="000000"/>
                <w:sz w:val="20"/>
              </w:rPr>
              <w:t>
сы</w:t>
            </w:r>
            <w:r>
              <w:br/>
            </w:r>
            <w:r>
              <w:rPr>
                <w:rFonts w:ascii="Times New Roman"/>
                <w:b w:val="false"/>
                <w:i w:val="false"/>
                <w:color w:val="000000"/>
                <w:sz w:val="20"/>
              </w:rPr>
              <w:t>
нып</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4 305</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4 305</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4 305</w:t>
            </w:r>
          </w:p>
        </w:tc>
      </w:tr>
    </w:tbl>
    <w:bookmarkStart w:name="z5"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4 тамызындағы</w:t>
      </w:r>
      <w:r>
        <w:br/>
      </w:r>
      <w:r>
        <w:rPr>
          <w:rFonts w:ascii="Times New Roman"/>
          <w:b w:val="false"/>
          <w:i w:val="false"/>
          <w:color w:val="000000"/>
          <w:sz w:val="28"/>
        </w:rPr>
        <w:t>
№ 32/191 шешіміне 2-қосымша</w:t>
      </w:r>
    </w:p>
    <w:bookmarkEnd w:id="3"/>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24/144 шешіміне 4-қосымша</w:t>
      </w:r>
    </w:p>
    <w:p>
      <w:pPr>
        <w:spacing w:after="0"/>
        <w:ind w:left="0"/>
        <w:jc w:val="left"/>
      </w:pPr>
      <w:r>
        <w:rPr>
          <w:rFonts w:ascii="Times New Roman"/>
          <w:b/>
          <w:i w:val="false"/>
          <w:color w:val="000000"/>
        </w:rPr>
        <w:t xml:space="preserve"> Бюджеттік инвестициялық жобаларды жүзеге асыру және қалыптастыру немесе заңды тұлғалардың жарғылық капиталын көтеру үшін бағытталған бюджет бағдарламалары бөлінген 2010 жылға арналған аудан бюджетінің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93"/>
        <w:gridCol w:w="713"/>
        <w:gridCol w:w="8453"/>
        <w:gridCol w:w="157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топ</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4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бағдарламалар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52 625</w:t>
            </w:r>
          </w:p>
        </w:tc>
      </w:tr>
      <w:tr>
        <w:trPr>
          <w:trHeight w:val="9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қорғалатын табиғи аймақтар, қоршаған ортаны және жануарларды қорғау, жер қатынастары.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46 625</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46 625</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 ету жүйесін дамыту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46 625</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Жарғайын және Николаевка селоларына бұрмалар құрылысы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46 225</w:t>
            </w:r>
          </w:p>
        </w:tc>
      </w:tr>
      <w:tr>
        <w:trPr>
          <w:trHeight w:val="9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Жарғайын және Николаевка селоларына Пресновка топтық су құбырларалынан бұрмалар құрылысына жер бөлу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құру және ұлғайту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bl>
    <w:bookmarkStart w:name="z6"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4 тамызындағы</w:t>
      </w:r>
      <w:r>
        <w:br/>
      </w:r>
      <w:r>
        <w:rPr>
          <w:rFonts w:ascii="Times New Roman"/>
          <w:b w:val="false"/>
          <w:i w:val="false"/>
          <w:color w:val="000000"/>
          <w:sz w:val="28"/>
        </w:rPr>
        <w:t>
№ 32/191 шешіміне 3-қосымша</w:t>
      </w:r>
    </w:p>
    <w:bookmarkEnd w:id="4"/>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24/144 шешіміне 6-қосымша</w:t>
      </w:r>
    </w:p>
    <w:p>
      <w:pPr>
        <w:spacing w:after="0"/>
        <w:ind w:left="0"/>
        <w:jc w:val="left"/>
      </w:pPr>
      <w:r>
        <w:rPr>
          <w:rFonts w:ascii="Times New Roman"/>
          <w:b/>
          <w:i w:val="false"/>
          <w:color w:val="000000"/>
        </w:rPr>
        <w:t xml:space="preserve"> 2010 жылға арналған ауылдық (селолық округтер) бойынша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833"/>
        <w:gridCol w:w="753"/>
        <w:gridCol w:w="8113"/>
        <w:gridCol w:w="175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топ</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9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101 012</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101 012</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қызметін қамтамасыз ету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99 212</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Алматы с/о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5 267</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с/о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5 244</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Бесқұдық с/о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5 979</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с/о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5 579</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Волошинка с/о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5 606</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Заградовка с/о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5 121</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 с/о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7 756</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Ильинка с/о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с/о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6 939</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Николаевка с/о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 с/о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Покровка с/о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6 462</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Спасовка с/о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5 111</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Таранғұл с/о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6 161</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с/о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9 405</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Ясновка с/о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6 162</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материалды-техникалық қамтамасыз 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Алматы с/о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с/о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Бесқұдық с/о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с/о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Волошинка с/о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 с/о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Ильинка с/о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с/о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Николаевка с/о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 с/о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Покровка с/о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Спасовка с/о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Таранғұл с/о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с/о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Ясновка с/о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2 085</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 округ әкімінің аппараты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2 085</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жерлерді балаларды мектепке дейін тегін алып баруды және кері алып келуді ұйымдастыру.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2 085</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с/о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Волошинка с/о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Ильинка с/о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с/о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Покровка с/о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Таранғұл с/о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Бесқұдық с/о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кеңістік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16 437</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ауыл,(село), ауылдық (селолық ) округ әкімінің аппараты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16 437</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мәдени-демалыс жұмысын қолдау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16 437</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Алматы с/о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1 408</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с/о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Бесқұдық с/о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с/о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Волошинка с/о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Заградовка с/о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 с/о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2 077</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Ильинка с/о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с/о соның ішінде: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6 159</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селолық мәдениет үйі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5 435</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селолық библиотекасы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Николаевка с/о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 с/о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1 032</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Покровка с/о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Таранғұл с/о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Ясновка с/о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қорғалатын табиғи аймақтар, қоршаған ортаны және жануарларды қорғау, жер қатынастары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9 035</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ауыл,(село), ауылдық (селолық ) округ әкімінің аппараты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9 035</w:t>
            </w:r>
          </w:p>
        </w:tc>
      </w:tr>
      <w:tr>
        <w:trPr>
          <w:trHeight w:val="12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 басылық стратегиясын орындау және кадрларды қайта даярлау шеңберінде ауылды елді мекендерде әлеуметтік жобаларды қаржыландыру. Республика бюджетінің трансферттері есебінен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9 035</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Ясновка селолық мәдениет үйі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9 035</w:t>
            </w:r>
          </w:p>
        </w:tc>
      </w:tr>
    </w:tbl>
    <w:bookmarkStart w:name="z7" w:id="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4 тамызындағы</w:t>
      </w:r>
      <w:r>
        <w:br/>
      </w:r>
      <w:r>
        <w:rPr>
          <w:rFonts w:ascii="Times New Roman"/>
          <w:b w:val="false"/>
          <w:i w:val="false"/>
          <w:color w:val="000000"/>
          <w:sz w:val="28"/>
        </w:rPr>
        <w:t>
№ 32/191 шешіміне 4-қосымша</w:t>
      </w:r>
    </w:p>
    <w:bookmarkEnd w:id="5"/>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24/144 шешіміне 7-қосымша</w:t>
      </w:r>
    </w:p>
    <w:p>
      <w:pPr>
        <w:spacing w:after="0"/>
        <w:ind w:left="0"/>
        <w:jc w:val="left"/>
      </w:pPr>
      <w:r>
        <w:rPr>
          <w:rFonts w:ascii="Times New Roman"/>
          <w:b/>
          <w:i w:val="false"/>
          <w:color w:val="000000"/>
        </w:rPr>
        <w:t xml:space="preserve"> 2010 жылға "Жергілікті өкілетті органдар шешімі бойынша жеке санаттағы азаматтарға әлеуметтік көмек"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713"/>
        <w:gridCol w:w="733"/>
        <w:gridCol w:w="8213"/>
        <w:gridCol w:w="1793"/>
      </w:tblGrid>
      <w:tr>
        <w:trPr>
          <w:trHeight w:val="4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топ</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5 973</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5 973</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 шешімі бойынша жеке санаттағы азаматтарға әлеуметтік көмек</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5 973</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Шаштараз, монша қабылдауда Ұлы Отан соғысының ардагерлері мен мүгедектеріне әлеуметтік көмек</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қамтамасыз етілген отбасылардан шыққан студенттерге әлеуметтік көмек</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9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соғысына қатысушылары мен мүгедектерге көрсетілетін коммуналдық қызметтерінің шығындарын төлеу үшін әлеуметтік көмек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2 577</w:t>
            </w:r>
          </w:p>
        </w:tc>
      </w:tr>
      <w:tr>
        <w:trPr>
          <w:trHeight w:val="14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 ардагерлері мен мүгедектерге және оларға теңестірілген тұлғалардың тістерін (қымбат металлдар, металлды керамикадан басқа) ұсынылған шот-фактураның құны мөлшерінде протездеуге әлеуметтік көмек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8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Белсенді туберкулезбен ауыратын азаматтарды қосымша тағамдармен қамтамасыз етуге әлеуметтік көмек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 мен медициналық оқу орындарының түлектеріне төленетін әлеуметтік көмек</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санаттағы азаматтарға экскурсиялық авиатурге әлеуметтік көмек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Санаториялы-курорттық емделуге жеке санаттағы азаматтарға әлеуметтік көмек</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"Ұрпақтар қоры" туып көбеюшілік қанау бойынша бағдарлама шеңберінде әлеуметтік көмек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