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80ca" w14:textId="0128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бюджет туралы" аудандық мәслихаттың 2009 жылғы 25 желтоқсандағы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2010 жылғы 31 наурыздағы N 23/2 шешімі. Солтүстік Қазақстан облысы Қызылжар ауданының Әділет басқармасында 2010 жылғы 15 сәуірде N 13-8-121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Заңы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IV шақырылымдағы жиырмасыншы сессиясының «2010-2012 жылдарға арналған бюджет туралы» аудандық мәслихаттың 2009 жылғы 25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(2010 жылғы 11 қаңтардағы № 13-8-115 тіркеу тізілімінде тіркелген, «Қызылжар және қызылжарлықтар» 2010 жылғы 21 қаңтардағы № 4, «Маяк» 2010 жылғы 22 қаңтардағы № 4 газеттерінде жарияланған)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«2 470 672» цифрлары «2 706 770» цифрларымен ауыстырылсын;</w:t>
      </w:r>
      <w:r>
        <w:br/>
      </w:r>
      <w:r>
        <w:rPr>
          <w:rFonts w:ascii="Times New Roman"/>
          <w:b w:val="false"/>
          <w:i w:val="false"/>
          <w:color w:val="000000"/>
          <w:sz w:val="28"/>
        </w:rPr>
        <w:t>
      «276 255» цифрлары «306 769» цифрларымен ауыстырылсын;</w:t>
      </w:r>
      <w:r>
        <w:br/>
      </w:r>
      <w:r>
        <w:rPr>
          <w:rFonts w:ascii="Times New Roman"/>
          <w:b w:val="false"/>
          <w:i w:val="false"/>
          <w:color w:val="000000"/>
          <w:sz w:val="28"/>
        </w:rPr>
        <w:t>
      «24 065» цифрлары «9 065» цифрларымен ауыстырылсын;</w:t>
      </w:r>
      <w:r>
        <w:br/>
      </w:r>
      <w:r>
        <w:rPr>
          <w:rFonts w:ascii="Times New Roman"/>
          <w:b w:val="false"/>
          <w:i w:val="false"/>
          <w:color w:val="000000"/>
          <w:sz w:val="28"/>
        </w:rPr>
        <w:t>
      «2 166 621» цифрлары «2 387 205» цифрларымен ауыстырылсын;</w:t>
      </w:r>
      <w:r>
        <w:br/>
      </w:r>
      <w:r>
        <w:rPr>
          <w:rFonts w:ascii="Times New Roman"/>
          <w:b w:val="false"/>
          <w:i w:val="false"/>
          <w:color w:val="000000"/>
          <w:sz w:val="28"/>
        </w:rPr>
        <w:t xml:space="preserve">
      2) тармақшасында </w:t>
      </w:r>
      <w:r>
        <w:br/>
      </w:r>
      <w:r>
        <w:rPr>
          <w:rFonts w:ascii="Times New Roman"/>
          <w:b w:val="false"/>
          <w:i w:val="false"/>
          <w:color w:val="000000"/>
          <w:sz w:val="28"/>
        </w:rPr>
        <w:t>
      «3 064 080» цифрлары «3 323 930» цифрларымен ауыстырылсын;</w:t>
      </w:r>
      <w:r>
        <w:br/>
      </w:r>
      <w:r>
        <w:rPr>
          <w:rFonts w:ascii="Times New Roman"/>
          <w:b w:val="false"/>
          <w:i w:val="false"/>
          <w:color w:val="000000"/>
          <w:sz w:val="28"/>
        </w:rPr>
        <w:t xml:space="preserve">
      5) тармақшасында </w:t>
      </w:r>
      <w:r>
        <w:br/>
      </w:r>
      <w:r>
        <w:rPr>
          <w:rFonts w:ascii="Times New Roman"/>
          <w:b w:val="false"/>
          <w:i w:val="false"/>
          <w:color w:val="000000"/>
          <w:sz w:val="28"/>
        </w:rPr>
        <w:t>
      «-602 309» цифрлары «-626 061» цифрларымен ауыстырылсын;</w:t>
      </w:r>
      <w:r>
        <w:br/>
      </w:r>
      <w:r>
        <w:rPr>
          <w:rFonts w:ascii="Times New Roman"/>
          <w:b w:val="false"/>
          <w:i w:val="false"/>
          <w:color w:val="000000"/>
          <w:sz w:val="28"/>
        </w:rPr>
        <w:t xml:space="preserve">
      6) тармақшасында </w:t>
      </w:r>
      <w:r>
        <w:br/>
      </w:r>
      <w:r>
        <w:rPr>
          <w:rFonts w:ascii="Times New Roman"/>
          <w:b w:val="false"/>
          <w:i w:val="false"/>
          <w:color w:val="000000"/>
          <w:sz w:val="28"/>
        </w:rPr>
        <w:t>
      «602 309» цифрлары «626 061» цифрларымен ауыстырылсын;</w:t>
      </w:r>
      <w:r>
        <w:br/>
      </w:r>
      <w:r>
        <w:rPr>
          <w:rFonts w:ascii="Times New Roman"/>
          <w:b w:val="false"/>
          <w:i w:val="false"/>
          <w:color w:val="000000"/>
          <w:sz w:val="28"/>
        </w:rPr>
        <w:t>
      23752 мың теңге пайдаланылатын бюджеттік қаржылар қалдықтары абзацпен толтырылсын</w:t>
      </w:r>
      <w:r>
        <w:br/>
      </w:r>
      <w:r>
        <w:rPr>
          <w:rFonts w:ascii="Times New Roman"/>
          <w:b w:val="false"/>
          <w:i w:val="false"/>
          <w:color w:val="000000"/>
          <w:sz w:val="28"/>
        </w:rPr>
        <w:t>
      7 тармақта:</w:t>
      </w:r>
      <w:r>
        <w:br/>
      </w:r>
      <w:r>
        <w:rPr>
          <w:rFonts w:ascii="Times New Roman"/>
          <w:b w:val="false"/>
          <w:i w:val="false"/>
          <w:color w:val="000000"/>
          <w:sz w:val="28"/>
        </w:rPr>
        <w:t>
      «159 205» цифрлары «80 124» цифрларымен ауыстырылсын;</w:t>
      </w:r>
      <w:r>
        <w:br/>
      </w:r>
      <w:r>
        <w:rPr>
          <w:rFonts w:ascii="Times New Roman"/>
          <w:b w:val="false"/>
          <w:i w:val="false"/>
          <w:color w:val="000000"/>
          <w:sz w:val="28"/>
        </w:rPr>
        <w:t>
      11 тармақта:</w:t>
      </w:r>
      <w:r>
        <w:br/>
      </w:r>
      <w:r>
        <w:rPr>
          <w:rFonts w:ascii="Times New Roman"/>
          <w:b w:val="false"/>
          <w:i w:val="false"/>
          <w:color w:val="000000"/>
          <w:sz w:val="28"/>
        </w:rPr>
        <w:t>
      4), 5) тармақшалары жаңа редакцияда мазмұндалсын:</w:t>
      </w:r>
      <w:r>
        <w:br/>
      </w:r>
      <w:r>
        <w:rPr>
          <w:rFonts w:ascii="Times New Roman"/>
          <w:b w:val="false"/>
          <w:i w:val="false"/>
          <w:color w:val="000000"/>
          <w:sz w:val="28"/>
        </w:rPr>
        <w:t>
      «4) 22 286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5) 882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6) тармақшасында</w:t>
      </w:r>
      <w:r>
        <w:br/>
      </w:r>
      <w:r>
        <w:rPr>
          <w:rFonts w:ascii="Times New Roman"/>
          <w:b w:val="false"/>
          <w:i w:val="false"/>
          <w:color w:val="000000"/>
          <w:sz w:val="28"/>
        </w:rPr>
        <w:t>
      «12 001» цифрлары «11 472» цифрларымен ауыстырылсын;</w:t>
      </w:r>
      <w:r>
        <w:br/>
      </w:r>
      <w:r>
        <w:rPr>
          <w:rFonts w:ascii="Times New Roman"/>
          <w:b w:val="false"/>
          <w:i w:val="false"/>
          <w:color w:val="000000"/>
          <w:sz w:val="28"/>
        </w:rPr>
        <w:t>
      12) тармақшасында</w:t>
      </w:r>
      <w:r>
        <w:br/>
      </w:r>
      <w:r>
        <w:rPr>
          <w:rFonts w:ascii="Times New Roman"/>
          <w:b w:val="false"/>
          <w:i w:val="false"/>
          <w:color w:val="000000"/>
          <w:sz w:val="28"/>
        </w:rPr>
        <w:t>
      «18 016» цифрлары «18 745» цифрларымен ауыстырылсын;</w:t>
      </w:r>
      <w:r>
        <w:br/>
      </w:r>
      <w:r>
        <w:rPr>
          <w:rFonts w:ascii="Times New Roman"/>
          <w:b w:val="false"/>
          <w:i w:val="false"/>
          <w:color w:val="000000"/>
          <w:sz w:val="28"/>
        </w:rPr>
        <w:t xml:space="preserve">
      келесі мазмұндағы 13 тармақшасымен толықтырылсын: </w:t>
      </w:r>
      <w:r>
        <w:br/>
      </w:r>
      <w:r>
        <w:rPr>
          <w:rFonts w:ascii="Times New Roman"/>
          <w:b w:val="false"/>
          <w:i w:val="false"/>
          <w:color w:val="000000"/>
          <w:sz w:val="28"/>
        </w:rPr>
        <w:t>
      «13) 59 929 мың теңге – мектепке дейінгі білім беру мекемелерінде мемлекеттік білім беруді тапсыруды іске асыру»;</w:t>
      </w:r>
      <w:r>
        <w:br/>
      </w:r>
      <w:r>
        <w:rPr>
          <w:rFonts w:ascii="Times New Roman"/>
          <w:b w:val="false"/>
          <w:i w:val="false"/>
          <w:color w:val="000000"/>
          <w:sz w:val="28"/>
        </w:rPr>
        <w:t>
      13 тармақта:</w:t>
      </w:r>
      <w:r>
        <w:br/>
      </w:r>
      <w:r>
        <w:rPr>
          <w:rFonts w:ascii="Times New Roman"/>
          <w:b w:val="false"/>
          <w:i w:val="false"/>
          <w:color w:val="000000"/>
          <w:sz w:val="28"/>
        </w:rPr>
        <w:t>
      2) тармақшасында</w:t>
      </w:r>
      <w:r>
        <w:br/>
      </w:r>
      <w:r>
        <w:rPr>
          <w:rFonts w:ascii="Times New Roman"/>
          <w:b w:val="false"/>
          <w:i w:val="false"/>
          <w:color w:val="000000"/>
          <w:sz w:val="28"/>
        </w:rPr>
        <w:t>
      «41» цифрлары «75» цифрларымен ауыстырылсын;</w:t>
      </w:r>
      <w:r>
        <w:br/>
      </w:r>
      <w:r>
        <w:rPr>
          <w:rFonts w:ascii="Times New Roman"/>
          <w:b w:val="false"/>
          <w:i w:val="false"/>
          <w:color w:val="000000"/>
          <w:sz w:val="28"/>
        </w:rPr>
        <w:t>
      Келесі мазмұндағы 5,6,7 тармақшаларымен толықтырылсын:</w:t>
      </w:r>
      <w:r>
        <w:br/>
      </w:r>
      <w:r>
        <w:rPr>
          <w:rFonts w:ascii="Times New Roman"/>
          <w:b w:val="false"/>
          <w:i w:val="false"/>
          <w:color w:val="000000"/>
          <w:sz w:val="28"/>
        </w:rPr>
        <w:t>
      «5) 7 976 мың теңге – көмір алу үшін;</w:t>
      </w:r>
      <w:r>
        <w:br/>
      </w:r>
      <w:r>
        <w:rPr>
          <w:rFonts w:ascii="Times New Roman"/>
          <w:b w:val="false"/>
          <w:i w:val="false"/>
          <w:color w:val="000000"/>
          <w:sz w:val="28"/>
        </w:rPr>
        <w:t>
      6) 10 000 мың теңге – Новоникольск селосында орта мектебіне күрделі жөндеуге;</w:t>
      </w:r>
      <w:r>
        <w:br/>
      </w:r>
      <w:r>
        <w:rPr>
          <w:rFonts w:ascii="Times New Roman"/>
          <w:b w:val="false"/>
          <w:i w:val="false"/>
          <w:color w:val="000000"/>
          <w:sz w:val="28"/>
        </w:rPr>
        <w:t>
      7) 141 680 мың теңге – Элитное селосындағы "Бәйтерек" тұрғын алабында 140 тұрғын үйлердің аймағын абаттандыру мен қосалқы, қызмет көрсету объектілерінің құрылысына»;</w:t>
      </w:r>
      <w:r>
        <w:br/>
      </w:r>
      <w:r>
        <w:rPr>
          <w:rFonts w:ascii="Times New Roman"/>
          <w:b w:val="false"/>
          <w:i w:val="false"/>
          <w:color w:val="000000"/>
          <w:sz w:val="28"/>
        </w:rPr>
        <w:t>
      келесі мазмұндағы 15-1 тармақтарымен толықтырылсын:</w:t>
      </w:r>
      <w:r>
        <w:br/>
      </w:r>
      <w:r>
        <w:rPr>
          <w:rFonts w:ascii="Times New Roman"/>
          <w:b w:val="false"/>
          <w:i w:val="false"/>
          <w:color w:val="000000"/>
          <w:sz w:val="28"/>
        </w:rPr>
        <w:t>
      «15-1. Аудандық бюджетте қаржылық жылының басына қалыптасқан бос қалдықтары есебінен сомасы 23 752 мың теңгеде шығындар қарастырылсын, соның ішінде 7 қосымшаға сәйкес 2009 жылы пайдаланылмаған сомасы 5 мың теңге және сомасы 587 мың теңгеде нысаналы емес мақсатқа сай пайдаланылмаған республикалық және облыстық бюджеттердің нысаналы трансферттерді қайтаруға»;</w:t>
      </w:r>
      <w:r>
        <w:br/>
      </w:r>
      <w:r>
        <w:rPr>
          <w:rFonts w:ascii="Times New Roman"/>
          <w:b w:val="false"/>
          <w:i w:val="false"/>
          <w:color w:val="000000"/>
          <w:sz w:val="28"/>
        </w:rPr>
        <w:t>
      көрсетілген шешімнің 1, 4, 6-қосымшалары, берілген шешімнің 1, 2, 3-қосымшаларға сәйкес жаңа редакцияда мазмұндалсын;</w:t>
      </w:r>
      <w:r>
        <w:br/>
      </w:r>
      <w:r>
        <w:rPr>
          <w:rFonts w:ascii="Times New Roman"/>
          <w:b w:val="false"/>
          <w:i w:val="false"/>
          <w:color w:val="000000"/>
          <w:sz w:val="28"/>
        </w:rPr>
        <w:t>
      берілген шешімнің 4 қосымшасына сәйкес көрсетілген шешім 7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А. Молдахметова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 № 23/2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673"/>
        <w:gridCol w:w="7773"/>
        <w:gridCol w:w="19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2 706 770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306 769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176 786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176 786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2 387 205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2 387 205</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813"/>
        <w:gridCol w:w="7333"/>
        <w:gridCol w:w="20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3 323 930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204 645</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131 158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128 628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1 533 006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46 908</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1 484 219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1 404 350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150 979</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150 979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18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27 492</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1 018 578</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973 088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735 088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104 241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мәдениет</w:t>
            </w:r>
            <w:r>
              <w:br/>
            </w:r>
            <w:r>
              <w:rPr>
                <w:rFonts w:ascii="Times New Roman"/>
                <w:b w:val="false"/>
                <w:i w:val="false"/>
                <w:color w:val="000000"/>
                <w:sz w:val="20"/>
              </w:rPr>
              <w:t>
объектілерін күрделі, ағымды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xml:space="preserve">
шараларын іске асыру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аудандық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елді-мекендер көшелерін жөндеу</w:t>
            </w:r>
            <w:r>
              <w:br/>
            </w:r>
            <w:r>
              <w:rPr>
                <w:rFonts w:ascii="Times New Roman"/>
                <w:b w:val="false"/>
                <w:i w:val="false"/>
                <w:color w:val="000000"/>
                <w:sz w:val="20"/>
              </w:rPr>
              <w:t>
және ұстау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-626 061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(профициті</w:t>
            </w:r>
            <w:r>
              <w:br/>
            </w:r>
            <w:r>
              <w:rPr>
                <w:rFonts w:ascii="Times New Roman"/>
                <w:b w:val="false"/>
                <w:i w:val="false"/>
                <w:color w:val="000000"/>
                <w:sz w:val="20"/>
              </w:rPr>
              <w:t>
қолдануы)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626 061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 № 23/2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13"/>
        <w:gridCol w:w="753"/>
        <w:gridCol w:w="653"/>
        <w:gridCol w:w="7273"/>
        <w:gridCol w:w="16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91 652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65 705</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64 375</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73"/>
        <w:gridCol w:w="1133"/>
        <w:gridCol w:w="1293"/>
        <w:gridCol w:w="1293"/>
        <w:gridCol w:w="1333"/>
        <w:gridCol w:w="1133"/>
        <w:gridCol w:w="1113"/>
        <w:gridCol w:w="1293"/>
        <w:gridCol w:w="1133"/>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w:t>
            </w:r>
            <w:r>
              <w:br/>
            </w:r>
            <w:r>
              <w:rPr>
                <w:rFonts w:ascii="Times New Roman"/>
                <w:b w:val="false"/>
                <w:i w:val="false"/>
                <w:color w:val="000000"/>
                <w:sz w:val="20"/>
              </w:rPr>
              <w:t>
во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w:t>
            </w:r>
            <w:r>
              <w:br/>
            </w:r>
            <w:r>
              <w:rPr>
                <w:rFonts w:ascii="Times New Roman"/>
                <w:b w:val="false"/>
                <w:i w:val="false"/>
                <w:color w:val="000000"/>
                <w:sz w:val="20"/>
              </w:rPr>
              <w:t>
но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гра</w:t>
            </w:r>
            <w:r>
              <w:br/>
            </w:r>
            <w:r>
              <w:rPr>
                <w:rFonts w:ascii="Times New Roman"/>
                <w:b w:val="false"/>
                <w:i w:val="false"/>
                <w:color w:val="000000"/>
                <w:sz w:val="20"/>
              </w:rPr>
              <w:t>
дово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w:t>
            </w:r>
            <w:r>
              <w:br/>
            </w:r>
            <w:r>
              <w:rPr>
                <w:rFonts w:ascii="Times New Roman"/>
                <w:b w:val="false"/>
                <w:i w:val="false"/>
                <w:color w:val="000000"/>
                <w:sz w:val="20"/>
              </w:rPr>
              <w:t>
тово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w:t>
            </w:r>
            <w:r>
              <w:br/>
            </w:r>
            <w:r>
              <w:rPr>
                <w:rFonts w:ascii="Times New Roman"/>
                <w:b w:val="false"/>
                <w:i w:val="false"/>
                <w:color w:val="000000"/>
                <w:sz w:val="20"/>
              </w:rPr>
              <w:t>
шево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bl>
    <w:p>
      <w:pPr>
        <w:spacing w:after="0"/>
        <w:ind w:left="0"/>
        <w:jc w:val="left"/>
      </w:pPr>
      <w:r>
        <w:rPr>
          <w:rFonts w:ascii="Times New Roman"/>
          <w:b/>
          <w:i w:val="false"/>
          <w:color w:val="000000"/>
        </w:rPr>
        <w:t xml:space="preserve"> 2010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753"/>
        <w:gridCol w:w="633"/>
        <w:gridCol w:w="7453"/>
        <w:gridCol w:w="14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65 453</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153"/>
        <w:gridCol w:w="1253"/>
        <w:gridCol w:w="1053"/>
        <w:gridCol w:w="1153"/>
        <w:gridCol w:w="1113"/>
        <w:gridCol w:w="1353"/>
        <w:gridCol w:w="1293"/>
        <w:gridCol w:w="1313"/>
        <w:gridCol w:w="1133"/>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бино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ни</w:t>
            </w:r>
            <w:r>
              <w:br/>
            </w:r>
            <w:r>
              <w:rPr>
                <w:rFonts w:ascii="Times New Roman"/>
                <w:b w:val="false"/>
                <w:i w:val="false"/>
                <w:color w:val="000000"/>
                <w:sz w:val="20"/>
              </w:rPr>
              <w:t>
кольск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w:t>
            </w:r>
            <w:r>
              <w:br/>
            </w:r>
            <w:r>
              <w:rPr>
                <w:rFonts w:ascii="Times New Roman"/>
                <w:b w:val="false"/>
                <w:i w:val="false"/>
                <w:color w:val="000000"/>
                <w:sz w:val="20"/>
              </w:rPr>
              <w:t>
реж</w:t>
            </w:r>
            <w:r>
              <w:br/>
            </w:r>
            <w:r>
              <w:rPr>
                <w:rFonts w:ascii="Times New Roman"/>
                <w:b w:val="false"/>
                <w:i w:val="false"/>
                <w:color w:val="000000"/>
                <w:sz w:val="20"/>
              </w:rPr>
              <w:t>
ное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свет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щинск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w:t>
            </w:r>
            <w:r>
              <w:br/>
            </w:r>
            <w:r>
              <w:rPr>
                <w:rFonts w:ascii="Times New Roman"/>
                <w:b w:val="false"/>
                <w:i w:val="false"/>
                <w:color w:val="000000"/>
                <w:sz w:val="20"/>
              </w:rPr>
              <w:t>
ло</w:t>
            </w:r>
            <w:r>
              <w:br/>
            </w:r>
            <w:r>
              <w:rPr>
                <w:rFonts w:ascii="Times New Roman"/>
                <w:b w:val="false"/>
                <w:i w:val="false"/>
                <w:color w:val="000000"/>
                <w:sz w:val="20"/>
              </w:rPr>
              <w:t>
польск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5 649</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5 649</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3 516</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3 516</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3 516</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 № 23/2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2010 жылға арналған Қызылжар ауданының "Жергілікті өкілетті органдардың шешімі бойынша мұқтаж азаматтардың жекелеген топтарына әлеуметтік көмек" 451.007.000 бюджеттік бағдарламасы бойынша шығындардың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13"/>
        <w:gridCol w:w="773"/>
        <w:gridCol w:w="8073"/>
        <w:gridCol w:w="15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w:t>
            </w:r>
            <w:r>
              <w:br/>
            </w:r>
            <w:r>
              <w:rPr>
                <w:rFonts w:ascii="Times New Roman"/>
                <w:b w:val="false"/>
                <w:i w:val="false"/>
                <w:color w:val="000000"/>
                <w:sz w:val="20"/>
              </w:rPr>
              <w:t>
әлеуметтік төлеу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w:t>
            </w:r>
            <w:r>
              <w:br/>
            </w:r>
            <w:r>
              <w:rPr>
                <w:rFonts w:ascii="Times New Roman"/>
                <w:b w:val="false"/>
                <w:i w:val="false"/>
                <w:color w:val="000000"/>
                <w:sz w:val="20"/>
              </w:rPr>
              <w:t>
жеңілдіктер мен кепілдіктер бойынша ҰОС</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теңелгендер және басқа да санаттағы</w:t>
            </w:r>
            <w:r>
              <w:br/>
            </w:r>
            <w:r>
              <w:rPr>
                <w:rFonts w:ascii="Times New Roman"/>
                <w:b w:val="false"/>
                <w:i w:val="false"/>
                <w:color w:val="000000"/>
                <w:sz w:val="20"/>
              </w:rPr>
              <w:t>
тұлғаларға санаторлы-курорттық емделу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w:t>
            </w:r>
            <w:r>
              <w:br/>
            </w:r>
            <w:r>
              <w:rPr>
                <w:rFonts w:ascii="Times New Roman"/>
                <w:b w:val="false"/>
                <w:i w:val="false"/>
                <w:color w:val="000000"/>
                <w:sz w:val="20"/>
              </w:rPr>
              <w:t>
студенттерін әлеуметтік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w:t>
            </w:r>
            <w:r>
              <w:br/>
            </w:r>
            <w:r>
              <w:rPr>
                <w:rFonts w:ascii="Times New Roman"/>
                <w:b w:val="false"/>
                <w:i w:val="false"/>
                <w:color w:val="000000"/>
                <w:sz w:val="20"/>
              </w:rPr>
              <w:t>
протезделуі, және жеңілдіктер мен</w:t>
            </w:r>
            <w:r>
              <w:br/>
            </w:r>
            <w:r>
              <w:rPr>
                <w:rFonts w:ascii="Times New Roman"/>
                <w:b w:val="false"/>
                <w:i w:val="false"/>
                <w:color w:val="000000"/>
                <w:sz w:val="20"/>
              </w:rPr>
              <w:t>
кепілдіктер бойынша ҰОС қатысқан</w:t>
            </w:r>
            <w:r>
              <w:br/>
            </w:r>
            <w:r>
              <w:rPr>
                <w:rFonts w:ascii="Times New Roman"/>
                <w:b w:val="false"/>
                <w:i w:val="false"/>
                <w:color w:val="000000"/>
                <w:sz w:val="20"/>
              </w:rPr>
              <w:t>
мүгедектерге теңелгендердің тіс</w:t>
            </w:r>
            <w:r>
              <w:br/>
            </w:r>
            <w:r>
              <w:rPr>
                <w:rFonts w:ascii="Times New Roman"/>
                <w:b w:val="false"/>
                <w:i w:val="false"/>
                <w:color w:val="000000"/>
                <w:sz w:val="20"/>
              </w:rPr>
              <w:t>
протездеуі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w:t>
            </w:r>
            <w:r>
              <w:br/>
            </w:r>
            <w:r>
              <w:rPr>
                <w:rFonts w:ascii="Times New Roman"/>
                <w:b w:val="false"/>
                <w:i w:val="false"/>
                <w:color w:val="000000"/>
                <w:sz w:val="20"/>
              </w:rPr>
              <w:t>
азаматтарды қосымша тамақтандыру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w:t>
            </w:r>
            <w:r>
              <w:br/>
            </w:r>
            <w:r>
              <w:rPr>
                <w:rFonts w:ascii="Times New Roman"/>
                <w:b w:val="false"/>
                <w:i w:val="false"/>
                <w:color w:val="000000"/>
                <w:sz w:val="20"/>
              </w:rPr>
              <w:t>
коммуналдық қызметтердің өтем ақысы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киімді сатып алу (Астана және</w:t>
            </w:r>
            <w:r>
              <w:br/>
            </w:r>
            <w:r>
              <w:rPr>
                <w:rFonts w:ascii="Times New Roman"/>
                <w:b w:val="false"/>
                <w:i w:val="false"/>
                <w:color w:val="000000"/>
                <w:sz w:val="20"/>
              </w:rPr>
              <w:t>
Мәскеу қалаларындағы салтанатты сапқа</w:t>
            </w:r>
            <w:r>
              <w:br/>
            </w:r>
            <w:r>
              <w:rPr>
                <w:rFonts w:ascii="Times New Roman"/>
                <w:b w:val="false"/>
                <w:i w:val="false"/>
                <w:color w:val="000000"/>
                <w:sz w:val="20"/>
              </w:rPr>
              <w:t>
қатысатын облыс ардагерлеріне)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w:t>
            </w:r>
            <w:r>
              <w:br/>
            </w:r>
            <w:r>
              <w:rPr>
                <w:rFonts w:ascii="Times New Roman"/>
                <w:b w:val="false"/>
                <w:i w:val="false"/>
                <w:color w:val="000000"/>
                <w:sz w:val="20"/>
              </w:rPr>
              <w:t>
мүгедектеріне киіндіруін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 № 23/2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2010 жылдың 1 қаңтарына қалыптасқан бос бюджеттік қаражат қалдықтарын бағыттау</w:t>
      </w:r>
    </w:p>
    <w:p>
      <w:pPr>
        <w:spacing w:after="0"/>
        <w:ind w:left="0"/>
        <w:jc w:val="both"/>
      </w:pPr>
      <w:r>
        <w:rPr>
          <w:rFonts w:ascii="Times New Roman"/>
          <w:b w:val="false"/>
          <w:i w:val="false"/>
          <w:color w:val="000000"/>
          <w:sz w:val="28"/>
        </w:rPr>
        <w:t>      Шығынды көбейту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813"/>
        <w:gridCol w:w="933"/>
        <w:gridCol w:w="6713"/>
        <w:gridCol w:w="1473"/>
      </w:tblGrid>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5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xml:space="preserve">
жөніндегі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