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e7b6" w14:textId="cc9e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 Кішкенекөл селосының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селолық округі әкімінің 2010 жылғы 21 сәуірдегі N 14 шешімі. Солтүстік Қазақстан облысы Уәлиханов ауданының Әділет басқармасында 2010 жылғы 14 мамырда N 13-13-124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Республикасының жергілікті мемлекеттік басқару және өзің-өзі басқару туралы» Қазақстан Ресупубликасының 2001 жылғы 23 қантардағы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әкiмшiлiк-аумақтық құрылысы туралы» Қазақстан Республикасының 1993 жылғы 8 желтоқсандағы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«Кокчетавский» көшесінің тұрғындарының өтінуін негізге ала отырып, Ұлы Отан соғысы Жеңісінің 65 жылдығын мерекелік тойы қарсаңында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СҚО, Уәлиханов ауданы, Кішкенекөл селосының «Кокчетавский» көшесінің атауын Ұлы Отан соғысының ардагері Мырзахмет Ғибадилов атындағы көшеге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Уәлиханов ауданының әділет басқармасында тіркеуге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Кішкенекөл селолық округі әкімі аппаратының ұйымдастыру – бақылау, іс жүргізу және кадр сұрақтары бойынша бас маман Е.Тукебаевқа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Кішкенекөл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Қорқытов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