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5651" w14:textId="6c15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2009 жылғы 20 желтоқсандағы № 17-2 "2010-2012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2010 жылғы 6 сәуірдегі N 19-2 шешімі. Жылыой аудандық әділет департаментінде 2010 жылғы 6 мамырда N 4-2-139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148-ІІ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және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мәслихаттың XІХ сессиясы </w:t>
      </w:r>
      <w:r>
        <w:rPr>
          <w:rFonts w:ascii="Times New Roman"/>
          <w:b/>
          <w:i w:val="false"/>
          <w:color w:val="000000"/>
          <w:sz w:val="28"/>
        </w:rPr>
        <w:t>ШЕШIМ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2009 жылғы 20 желтоқсандағы № </w:t>
      </w:r>
      <w:r>
        <w:rPr>
          <w:rFonts w:ascii="Times New Roman"/>
          <w:b w:val="false"/>
          <w:i w:val="false"/>
          <w:color w:val="000000"/>
          <w:sz w:val="28"/>
        </w:rPr>
        <w:t>17-2</w:t>
      </w:r>
      <w:r>
        <w:rPr>
          <w:rFonts w:ascii="Times New Roman"/>
          <w:b w:val="false"/>
          <w:i w:val="false"/>
          <w:color w:val="000000"/>
          <w:sz w:val="28"/>
        </w:rPr>
        <w:t xml:space="preserve"> "2010-2012 жылдарға арналған аудандық бюджет туралы" шешіміне (мемлекеттік тіркеу саны 4-2-136, 4 наурыз 2010 жылғы № 10 "Кең Жылой" газетіне жарияланған; 3 ақпан 2010 жылғы № </w:t>
      </w:r>
      <w:r>
        <w:rPr>
          <w:rFonts w:ascii="Times New Roman"/>
          <w:b w:val="false"/>
          <w:i w:val="false"/>
          <w:color w:val="000000"/>
          <w:sz w:val="28"/>
        </w:rPr>
        <w:t>18-3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2009 жылғы 20 желтоқсандағы № 17/2 "2010-2012 жылдарға арналған аудандық бюджет туралы" шешіміне өзгерістер мен толықтырулар енгізу туралы" шешімі, (мемлекеттік тіркеу саны 4-2-137, "Кең Жылой" газетінің 8 сәуір 2010 жылғы № 15 санында жарияланған)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"17 157 755" деген цифрлар "17 226 443"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"16 305 727" деген цифрлар "16 326 236"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"17 478 396" деген цифрлар "17 547 084"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"737 038" деген цифрлар "785 217"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XІХ cессиясының төрағасы                  Т. Қыдырбаев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 М. Кенғанов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6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19-2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 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17-2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жылғы нақтыланған бюджет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630"/>
        <w:gridCol w:w="549"/>
        <w:gridCol w:w="9769"/>
        <w:gridCol w:w="1746"/>
      </w:tblGrid>
      <w:tr>
        <w:trPr>
          <w:trHeight w:val="9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Ішкi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 Атауы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17226443</w:t>
            </w:r>
          </w:p>
        </w:tc>
      </w:tr>
      <w:tr>
        <w:trPr>
          <w:trHeight w:val="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 түсiмдер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16326236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 салығы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1249294</w:t>
            </w:r>
          </w:p>
        </w:tc>
      </w:tr>
      <w:tr>
        <w:trPr>
          <w:trHeight w:val="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 табыс салығы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1249294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 салық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1023995</w:t>
            </w:r>
          </w:p>
        </w:tc>
      </w:tr>
      <w:tr>
        <w:trPr>
          <w:trHeight w:val="1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 салық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1023995</w:t>
            </w:r>
          </w:p>
        </w:tc>
      </w:tr>
      <w:tr>
        <w:trPr>
          <w:trHeight w:val="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 салынатын салықтар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13943891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 салынатын салықтар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13736663</w:t>
            </w:r>
          </w:p>
        </w:tc>
      </w:tr>
      <w:tr>
        <w:trPr>
          <w:trHeight w:val="1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 салығы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53063</w:t>
            </w:r>
          </w:p>
        </w:tc>
      </w:tr>
      <w:tr>
        <w:trPr>
          <w:trHeight w:val="1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 құралдарына салынатын салық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153375</w:t>
            </w:r>
          </w:p>
        </w:tc>
      </w:tr>
      <w:tr>
        <w:trPr>
          <w:trHeight w:val="2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Біріңғай жер салығы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3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76198</w:t>
            </w:r>
          </w:p>
        </w:tc>
      </w:tr>
      <w:tr>
        <w:trPr>
          <w:trHeight w:val="3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 және кәсіби қызметті жүргізгені үшін алынатын алымдар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</w:t>
            </w:r>
          </w:p>
        </w:tc>
      </w:tr>
      <w:tr>
        <w:trPr>
          <w:trHeight w:val="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 бизнесіне салық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бергені үшін алынатын мiндеттi төлемдер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баж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 емес түсiмдер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меншiктен түсетiн кірістер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түсетiн түсiмдер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5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түсетiн түсiмдер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2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22663</w:t>
            </w:r>
          </w:p>
        </w:tc>
      </w:tr>
      <w:tr>
        <w:trPr>
          <w:trHeight w:val="17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22663</w:t>
            </w:r>
          </w:p>
        </w:tc>
      </w:tr>
      <w:tr>
        <w:trPr>
          <w:trHeight w:val="1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 да салықтық емес түсiмдер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1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 да салықтық емес түсiмдер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1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 сатудан түсетiн түсiмдер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79595</w:t>
            </w:r>
          </w:p>
        </w:tc>
      </w:tr>
      <w:tr>
        <w:trPr>
          <w:trHeight w:val="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 материалдық емес активтердi сату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79595</w:t>
            </w:r>
          </w:p>
        </w:tc>
      </w:tr>
      <w:tr>
        <w:trPr>
          <w:trHeight w:val="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76508</w:t>
            </w:r>
          </w:p>
        </w:tc>
      </w:tr>
      <w:tr>
        <w:trPr>
          <w:trHeight w:val="2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 емес активтерді сату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</w:p>
        </w:tc>
      </w:tr>
      <w:tr>
        <w:trPr>
          <w:trHeight w:val="1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 түсiмдері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785 217</w:t>
            </w:r>
          </w:p>
        </w:tc>
      </w:tr>
      <w:tr>
        <w:trPr>
          <w:trHeight w:val="3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жоғарғы тұрған органдарынан түсетiн трансферттер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785 217</w:t>
            </w:r>
          </w:p>
        </w:tc>
      </w:tr>
      <w:tr>
        <w:trPr>
          <w:trHeight w:val="2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 бюджеттен түсетiн трансферттер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785 217</w:t>
            </w:r>
          </w:p>
        </w:tc>
      </w:tr>
      <w:tr>
        <w:trPr>
          <w:trHeight w:val="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 қаражаттарының пайдаланылатын қалдықтары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320 641</w:t>
            </w:r>
          </w:p>
        </w:tc>
      </w:tr>
      <w:tr>
        <w:trPr>
          <w:trHeight w:val="1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 қаражаты қалдықтары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320 641</w:t>
            </w:r>
          </w:p>
        </w:tc>
      </w:tr>
      <w:tr>
        <w:trPr>
          <w:trHeight w:val="1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 қаражатының бос қалдықтары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320 641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 тапшылығы (профициті)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-5 353</w:t>
            </w:r>
          </w:p>
        </w:tc>
      </w:tr>
      <w:tr>
        <w:trPr>
          <w:trHeight w:val="3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 пайдалану)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 түсімі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ішкі қарыздар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</w:tr>
      <w:tr>
        <w:trPr>
          <w:trHeight w:val="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 алу келісім-шарттары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674"/>
        <w:gridCol w:w="1015"/>
        <w:gridCol w:w="9419"/>
        <w:gridCol w:w="1778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 Атауы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17547084</w:t>
            </w:r>
          </w:p>
        </w:tc>
      </w:tr>
      <w:tr>
        <w:trPr>
          <w:trHeight w:val="1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 сипаттағы мемлекеттiк қызметтер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173684</w:t>
            </w:r>
          </w:p>
        </w:tc>
      </w:tr>
      <w:tr>
        <w:trPr>
          <w:trHeight w:val="1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 маслихатының аппараты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13508</w:t>
            </w:r>
          </w:p>
        </w:tc>
      </w:tr>
      <w:tr>
        <w:trPr>
          <w:trHeight w:val="1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13508</w:t>
            </w:r>
          </w:p>
        </w:tc>
      </w:tr>
      <w:tr>
        <w:trPr>
          <w:trHeight w:val="1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 әкiмiнiң аппараты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51308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48847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6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(село), ауылдық (селолық) округ әкiмiнің аппараты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79995</w:t>
            </w:r>
          </w:p>
        </w:tc>
      </w:tr>
      <w:tr>
        <w:trPr>
          <w:trHeight w:val="7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 бөлiмi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17220</w:t>
            </w:r>
          </w:p>
        </w:tc>
      </w:tr>
      <w:tr>
        <w:trPr>
          <w:trHeight w:val="9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</w:p>
        </w:tc>
      </w:tr>
      <w:tr>
        <w:trPr>
          <w:trHeight w:val="1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8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бюджеттiк жоспарлау бөлiмi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</w:t>
            </w:r>
          </w:p>
        </w:tc>
      </w:tr>
      <w:tr>
        <w:trPr>
          <w:trHeight w:val="11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 әкiмiнiң аппараты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1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 беру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1787490</w:t>
            </w:r>
          </w:p>
        </w:tc>
      </w:tr>
      <w:tr>
        <w:trPr>
          <w:trHeight w:val="8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(село), ауылдық (селолық) округ әкiмiнің аппараты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202834</w:t>
            </w:r>
          </w:p>
        </w:tc>
      </w:tr>
      <w:tr>
        <w:trPr>
          <w:trHeight w:val="1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 дейінгі тәрбие ұйымдарын қолдау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бiлiм, дене шынықтыру және спорт бөлiмi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1451626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 бiлiм беру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1377902</w:t>
            </w:r>
          </w:p>
        </w:tc>
      </w:tr>
      <w:tr>
        <w:trPr>
          <w:trHeight w:val="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 мен жеткіншектерге қосымша білім беру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73724</w:t>
            </w:r>
          </w:p>
        </w:tc>
      </w:tr>
      <w:tr>
        <w:trPr>
          <w:trHeight w:val="1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бiлiм, дене шынықтыру және спорт бөлiмi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33030</w:t>
            </w:r>
          </w:p>
        </w:tc>
      </w:tr>
      <w:tr>
        <w:trPr>
          <w:trHeight w:val="7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</w:p>
        </w:tc>
      </w:tr>
      <w:tr>
        <w:trPr>
          <w:trHeight w:val="8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 көмек және әлеуметтiк қамсыздандыру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213895</w:t>
            </w:r>
          </w:p>
        </w:tc>
      </w:tr>
      <w:tr>
        <w:trPr>
          <w:trHeight w:val="6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ауыл,(село), ауылдық (селолық) округ әкiмiнің аппараты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15594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15594</w:t>
            </w:r>
          </w:p>
        </w:tc>
      </w:tr>
      <w:tr>
        <w:trPr>
          <w:trHeight w:val="2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 қамту бағдарламасы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76368</w:t>
            </w:r>
          </w:p>
        </w:tc>
      </w:tr>
      <w:tr>
        <w:trPr>
          <w:trHeight w:val="10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 атаулы әлеуметтiк көмек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 үй көмегi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7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23716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41316</w:t>
            </w:r>
          </w:p>
        </w:tc>
      </w:tr>
      <w:tr>
        <w:trPr>
          <w:trHeight w:val="6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ымдалу тілі мамандарының, жеке көмекшілердің қызмет көрсету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5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</w:t>
            </w:r>
          </w:p>
        </w:tc>
      </w:tr>
      <w:tr>
        <w:trPr>
          <w:trHeight w:val="2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21724</w:t>
            </w:r>
          </w:p>
        </w:tc>
      </w:tr>
      <w:tr>
        <w:trPr>
          <w:trHeight w:val="10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20245</w:t>
            </w:r>
          </w:p>
        </w:tc>
      </w:tr>
      <w:tr>
        <w:trPr>
          <w:trHeight w:val="7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 үй-коммуналдық шаруашылық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385870</w:t>
            </w:r>
          </w:p>
        </w:tc>
      </w:tr>
      <w:tr>
        <w:trPr>
          <w:trHeight w:val="5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50400</w:t>
            </w:r>
          </w:p>
        </w:tc>
      </w:tr>
      <w:tr>
        <w:trPr>
          <w:trHeight w:val="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50400</w:t>
            </w:r>
          </w:p>
        </w:tc>
      </w:tr>
      <w:tr>
        <w:trPr>
          <w:trHeight w:val="3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216000</w:t>
            </w:r>
          </w:p>
        </w:tc>
      </w:tr>
      <w:tr>
        <w:trPr>
          <w:trHeight w:val="2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меншігіндегі жылу жүйелерін қолдануды ұйымдастыру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(село), ауылдық (селолық) округ әкiмiнің аппараты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109470</w:t>
            </w:r>
          </w:p>
        </w:tc>
      </w:tr>
      <w:tr>
        <w:trPr>
          <w:trHeight w:val="1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 көшелердi жарықтандыру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 санитариясын қамтамасыз ету 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 мен көгалдандыру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 туризм және ақпараттық кеңiстiк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332796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1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 объектілерін дамыту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мәдениет және тілдерді дамыту бөлiмi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30699</w:t>
            </w:r>
          </w:p>
        </w:tc>
      </w:tr>
      <w:tr>
        <w:trPr>
          <w:trHeight w:val="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 жұмысын қолдау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1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 деңгейде спорттық жарыстар өткiзу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мәдениет және тілдерді дамыту бөлiмi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 жұмыс iстеуi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ішкі саясат бөлімі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мәдениет және тілдерді дамыту бөлiмi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</w:t>
            </w:r>
          </w:p>
        </w:tc>
      </w:tr>
      <w:tr>
        <w:trPr>
          <w:trHeight w:val="5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</w:t>
            </w:r>
          </w:p>
        </w:tc>
      </w:tr>
      <w:tr>
        <w:trPr>
          <w:trHeight w:val="1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ішкі саясат бөлімі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</w:t>
            </w:r>
          </w:p>
        </w:tc>
      </w:tr>
      <w:tr>
        <w:trPr>
          <w:trHeight w:val="8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136000</w:t>
            </w:r>
          </w:p>
        </w:tc>
      </w:tr>
      <w:tr>
        <w:trPr>
          <w:trHeight w:val="2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 жүйені дамыту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 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43728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бюджеттiк жоспарлау бөлiмi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7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ауыл шаруашылық бөлiмi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7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  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жер қатынастары бөлімі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</w:t>
            </w:r>
          </w:p>
        </w:tc>
      </w:tr>
      <w:tr>
        <w:trPr>
          <w:trHeight w:val="7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</w:t>
            </w:r>
          </w:p>
        </w:tc>
      </w:tr>
      <w:tr>
        <w:trPr>
          <w:trHeight w:val="1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ветеринария бөлiмi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29978</w:t>
            </w:r>
          </w:p>
        </w:tc>
      </w:tr>
      <w:tr>
        <w:trPr>
          <w:trHeight w:val="7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</w:t>
            </w:r>
          </w:p>
        </w:tc>
      </w:tr>
      <w:tr>
        <w:trPr>
          <w:trHeight w:val="2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Эпизотияға қарсы іс-шаралар жүргізу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25263</w:t>
            </w:r>
          </w:p>
        </w:tc>
      </w:tr>
      <w:tr>
        <w:trPr>
          <w:trHeight w:val="2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</w:t>
            </w:r>
          </w:p>
        </w:tc>
      </w:tr>
      <w:tr>
        <w:trPr>
          <w:trHeight w:val="2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16677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89677</w:t>
            </w:r>
          </w:p>
        </w:tc>
      </w:tr>
      <w:tr>
        <w:trPr>
          <w:trHeight w:val="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қаржы бөлiмi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67762</w:t>
            </w:r>
          </w:p>
        </w:tc>
      </w:tr>
      <w:tr>
        <w:trPr>
          <w:trHeight w:val="2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 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67762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7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14566</w:t>
            </w:r>
          </w:p>
        </w:tc>
      </w:tr>
      <w:tr>
        <w:trPr>
          <w:trHeight w:val="3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14566</w:t>
            </w:r>
          </w:p>
        </w:tc>
      </w:tr>
      <w:tr>
        <w:trPr>
          <w:trHeight w:val="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14360894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қаржы бөлiмi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14360894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 пайдаланылмаған трансферттерді қайтару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 алулар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14277130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 БЮДЖЕТТІК КРЕДИТ 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</w:tr>
      <w:tr>
        <w:trPr>
          <w:trHeight w:val="5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дүниесiн қорғау, жер қатынастары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бюджеттiк жоспарлау бөлiмi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</w:tr>
      <w:tr>
        <w:trPr>
          <w:trHeight w:val="5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ЖАСАЛҒАН ОПЕРАЦИЯДАН ҚАЛДЫҚ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 тапшылығы (дефицит)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6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19-2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 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17-2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 аудан, аудандық маңызы бар қаланың, кенттің, ауылдың, (селоның), ауылдық (селолық)округтің әкiмi аппаратын қаржыландыру 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 мың 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6576"/>
        <w:gridCol w:w="1554"/>
        <w:gridCol w:w="1333"/>
        <w:gridCol w:w="1454"/>
        <w:gridCol w:w="1495"/>
      </w:tblGrid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 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Бюджеттік бағдарламалардың атауы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атауы 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Құлсары қаласы әкімі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Қосшағыл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Жаңа-Қаратон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Ақкизтоғай </w:t>
            </w:r>
          </w:p>
        </w:tc>
      </w:tr>
      <w:tr>
        <w:trPr>
          <w:trHeight w:val="96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ауылдың, (селоның), ауылдық (селолық) округтің әкiмi аппаратының қызметін қамтамасыз ету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</w:t>
            </w:r>
          </w:p>
        </w:tc>
      </w:tr>
      <w:tr>
        <w:trPr>
          <w:trHeight w:val="4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202834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318626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6593"/>
        <w:gridCol w:w="1513"/>
        <w:gridCol w:w="1253"/>
        <w:gridCol w:w="1413"/>
        <w:gridCol w:w="1653"/>
      </w:tblGrid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 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Бюджеттік бағдарламалардың 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атауы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Қара-арна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селолық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Майкөмген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84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ауылдың, (селоның), ауылдық (селолық) округтің әкiмi аппаратының қызметін қамтамасыз ету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79995</w:t>
            </w:r>
          </w:p>
        </w:tc>
      </w:tr>
      <w:tr>
        <w:trPr>
          <w:trHeight w:val="51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202834</w:t>
            </w:r>
          </w:p>
        </w:tc>
      </w:tr>
      <w:tr>
        <w:trPr>
          <w:trHeight w:val="43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15594</w:t>
            </w:r>
          </w:p>
        </w:tc>
      </w:tr>
      <w:tr>
        <w:trPr>
          <w:trHeight w:val="1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35084</w:t>
            </w:r>
          </w:p>
        </w:tc>
      </w:tr>
      <w:tr>
        <w:trPr>
          <w:trHeight w:val="42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 ету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53316</w:t>
            </w:r>
          </w:p>
        </w:tc>
      </w:tr>
      <w:tr>
        <w:trPr>
          <w:trHeight w:val="13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21070</w:t>
            </w:r>
          </w:p>
        </w:tc>
      </w:tr>
      <w:tr>
        <w:trPr>
          <w:trHeight w:val="6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